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6DD8A" w14:textId="5503BC51" w:rsidR="009C1B2F" w:rsidRPr="005A12EE" w:rsidRDefault="009C1B2F" w:rsidP="000E71E9">
      <w:pPr>
        <w:jc w:val="center"/>
        <w:rPr>
          <w:rFonts w:ascii="ＭＳ 明朝" w:eastAsia="ＭＳ 明朝" w:hAnsi="ＭＳ 明朝"/>
          <w:sz w:val="20"/>
        </w:rPr>
      </w:pPr>
      <w:r w:rsidRPr="005A12EE">
        <w:rPr>
          <w:rFonts w:ascii="ＭＳ 明朝" w:eastAsia="ＭＳ 明朝" w:hAnsi="ＭＳ 明朝" w:hint="eastAsia"/>
          <w:sz w:val="20"/>
        </w:rPr>
        <w:t xml:space="preserve">一般社団法人四日市青年会議所　</w:t>
      </w:r>
      <w:r w:rsidR="00FA5F59">
        <w:rPr>
          <w:rFonts w:ascii="ＭＳ 明朝" w:eastAsia="ＭＳ 明朝" w:hAnsi="ＭＳ 明朝"/>
          <w:sz w:val="20"/>
        </w:rPr>
        <w:t>2025</w:t>
      </w:r>
      <w:r w:rsidRPr="005A12EE">
        <w:rPr>
          <w:rFonts w:ascii="ＭＳ 明朝" w:eastAsia="ＭＳ 明朝" w:hAnsi="ＭＳ 明朝" w:hint="eastAsia"/>
          <w:sz w:val="20"/>
        </w:rPr>
        <w:t>年度　申し合わせ事項 （案）</w:t>
      </w:r>
    </w:p>
    <w:p w14:paraId="4A0DAA9C" w14:textId="77777777" w:rsidR="009C1B2F" w:rsidRPr="005A12EE" w:rsidRDefault="009C1B2F" w:rsidP="009C1B2F">
      <w:pPr>
        <w:rPr>
          <w:rFonts w:ascii="ＭＳ 明朝" w:eastAsia="ＭＳ 明朝" w:hAnsi="ＭＳ 明朝"/>
          <w:sz w:val="20"/>
        </w:rPr>
      </w:pP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p>
    <w:p w14:paraId="573F09CB" w14:textId="7B0BF091" w:rsidR="006E5A31" w:rsidRPr="005A12EE" w:rsidRDefault="006E5A31" w:rsidP="007D2AA8">
      <w:pPr>
        <w:pStyle w:val="a3"/>
        <w:numPr>
          <w:ilvl w:val="0"/>
          <w:numId w:val="1"/>
        </w:numPr>
        <w:ind w:leftChars="0"/>
        <w:rPr>
          <w:rFonts w:ascii="ＭＳ 明朝" w:eastAsia="ＭＳ 明朝" w:hAnsi="ＭＳ 明朝"/>
          <w:sz w:val="20"/>
        </w:rPr>
      </w:pPr>
      <w:r w:rsidRPr="005A12EE">
        <w:rPr>
          <w:rFonts w:ascii="ＭＳ 明朝" w:eastAsia="ＭＳ 明朝" w:hAnsi="ＭＳ 明朝" w:hint="eastAsia"/>
          <w:sz w:val="20"/>
        </w:rPr>
        <w:t>予定者段階の決議事項に関して</w:t>
      </w:r>
    </w:p>
    <w:p w14:paraId="0956F459" w14:textId="3D4FAA51" w:rsidR="00226926" w:rsidRPr="005A12EE" w:rsidRDefault="00A86BDB" w:rsidP="006E5A31">
      <w:pPr>
        <w:ind w:leftChars="1" w:left="426" w:hangingChars="212" w:hanging="424"/>
        <w:rPr>
          <w:rFonts w:ascii="ＭＳ 明朝" w:eastAsia="ＭＳ 明朝" w:hAnsi="ＭＳ 明朝"/>
          <w:sz w:val="20"/>
        </w:rPr>
      </w:pPr>
      <w:r w:rsidRPr="005A12EE">
        <w:rPr>
          <w:rFonts w:ascii="ＭＳ 明朝" w:eastAsia="ＭＳ 明朝" w:hAnsi="ＭＳ 明朝"/>
          <w:sz w:val="20"/>
        </w:rPr>
        <w:t>1</w:t>
      </w:r>
      <w:r w:rsidR="006E5A31"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FA5F59">
        <w:rPr>
          <w:rFonts w:ascii="ＭＳ 明朝" w:eastAsia="ＭＳ 明朝" w:hAnsi="ＭＳ 明朝"/>
          <w:sz w:val="20"/>
        </w:rPr>
        <w:t>2025</w:t>
      </w:r>
      <w:r w:rsidR="00226926" w:rsidRPr="005A12EE">
        <w:rPr>
          <w:rFonts w:ascii="ＭＳ 明朝" w:eastAsia="ＭＳ 明朝" w:hAnsi="ＭＳ 明朝" w:hint="eastAsia"/>
          <w:sz w:val="20"/>
        </w:rPr>
        <w:t>年</w:t>
      </w:r>
      <w:r w:rsidRPr="005A12EE">
        <w:rPr>
          <w:rFonts w:ascii="ＭＳ 明朝" w:eastAsia="ＭＳ 明朝" w:hAnsi="ＭＳ 明朝"/>
          <w:sz w:val="20"/>
        </w:rPr>
        <w:t>1</w:t>
      </w:r>
      <w:r w:rsidR="00226926" w:rsidRPr="005A12EE">
        <w:rPr>
          <w:rFonts w:ascii="ＭＳ 明朝" w:eastAsia="ＭＳ 明朝" w:hAnsi="ＭＳ 明朝" w:hint="eastAsia"/>
          <w:sz w:val="20"/>
        </w:rPr>
        <w:t>月度理事会で審議可決される予定者段階の決議事項は、予定者段階の決議時点まで遡って効力を生ずるものとする。したがって、</w:t>
      </w:r>
      <w:r w:rsidR="007C1B11" w:rsidRPr="005A12EE">
        <w:rPr>
          <w:rFonts w:ascii="ＭＳ 明朝" w:eastAsia="ＭＳ 明朝" w:hAnsi="ＭＳ 明朝" w:hint="eastAsia"/>
          <w:sz w:val="20"/>
        </w:rPr>
        <w:t>予定者段階での決議</w:t>
      </w:r>
      <w:r w:rsidR="009C1B2F" w:rsidRPr="005A12EE">
        <w:rPr>
          <w:rFonts w:ascii="ＭＳ 明朝" w:eastAsia="ＭＳ 明朝" w:hAnsi="ＭＳ 明朝" w:hint="eastAsia"/>
          <w:sz w:val="20"/>
        </w:rPr>
        <w:t>事項は、</w:t>
      </w:r>
      <w:r w:rsidR="00FA5F59">
        <w:rPr>
          <w:rFonts w:ascii="ＭＳ 明朝" w:eastAsia="ＭＳ 明朝" w:hAnsi="ＭＳ 明朝"/>
          <w:sz w:val="20"/>
        </w:rPr>
        <w:t>2025</w:t>
      </w:r>
      <w:r w:rsidR="007C1B11" w:rsidRPr="005A12EE">
        <w:rPr>
          <w:rFonts w:ascii="ＭＳ 明朝" w:eastAsia="ＭＳ 明朝" w:hAnsi="ＭＳ 明朝" w:hint="eastAsia"/>
          <w:sz w:val="20"/>
        </w:rPr>
        <w:t>年</w:t>
      </w:r>
      <w:r w:rsidRPr="005A12EE">
        <w:rPr>
          <w:rFonts w:ascii="ＭＳ 明朝" w:eastAsia="ＭＳ 明朝" w:hAnsi="ＭＳ 明朝"/>
          <w:sz w:val="20"/>
        </w:rPr>
        <w:t>1</w:t>
      </w:r>
      <w:r w:rsidR="00226926" w:rsidRPr="005A12EE">
        <w:rPr>
          <w:rFonts w:ascii="ＭＳ 明朝" w:eastAsia="ＭＳ 明朝" w:hAnsi="ＭＳ 明朝" w:hint="eastAsia"/>
          <w:sz w:val="20"/>
        </w:rPr>
        <w:t>月度理事会で審議可決される</w:t>
      </w:r>
      <w:r w:rsidR="00F749C5" w:rsidRPr="005A12EE">
        <w:rPr>
          <w:rFonts w:ascii="ＭＳ 明朝" w:eastAsia="ＭＳ 明朝" w:hAnsi="ＭＳ 明朝" w:hint="eastAsia"/>
          <w:sz w:val="20"/>
        </w:rPr>
        <w:t>とみなし、</w:t>
      </w:r>
      <w:r w:rsidR="00226926" w:rsidRPr="005A12EE">
        <w:rPr>
          <w:rFonts w:ascii="ＭＳ 明朝" w:eastAsia="ＭＳ 明朝" w:hAnsi="ＭＳ 明朝" w:hint="eastAsia"/>
          <w:sz w:val="20"/>
        </w:rPr>
        <w:t>決議時点で</w:t>
      </w:r>
      <w:r w:rsidR="00F749C5" w:rsidRPr="005A12EE">
        <w:rPr>
          <w:rFonts w:ascii="ＭＳ 明朝" w:eastAsia="ＭＳ 明朝" w:hAnsi="ＭＳ 明朝" w:hint="eastAsia"/>
          <w:sz w:val="20"/>
        </w:rPr>
        <w:t>有効なものとして取り扱う</w:t>
      </w:r>
      <w:r w:rsidR="007C1B11" w:rsidRPr="005A12EE">
        <w:rPr>
          <w:rFonts w:ascii="ＭＳ 明朝" w:eastAsia="ＭＳ 明朝" w:hAnsi="ＭＳ 明朝" w:hint="eastAsia"/>
          <w:sz w:val="20"/>
        </w:rPr>
        <w:t>。</w:t>
      </w:r>
    </w:p>
    <w:p w14:paraId="67E8AD5B" w14:textId="77777777" w:rsidR="009C1B2F" w:rsidRPr="005A12EE" w:rsidRDefault="009C1B2F" w:rsidP="00226926">
      <w:pPr>
        <w:pStyle w:val="a3"/>
        <w:ind w:leftChars="0" w:left="420"/>
        <w:rPr>
          <w:rFonts w:ascii="ＭＳ 明朝" w:eastAsia="ＭＳ 明朝" w:hAnsi="ＭＳ 明朝"/>
          <w:sz w:val="20"/>
        </w:rPr>
      </w:pPr>
      <w:r w:rsidRPr="005A12EE">
        <w:rPr>
          <w:rFonts w:ascii="ＭＳ 明朝" w:eastAsia="ＭＳ 明朝" w:hAnsi="ＭＳ 明朝" w:hint="eastAsia"/>
          <w:sz w:val="20"/>
        </w:rPr>
        <w:tab/>
      </w:r>
      <w:r w:rsidRPr="005A12EE">
        <w:rPr>
          <w:rFonts w:ascii="ＭＳ 明朝" w:eastAsia="ＭＳ 明朝" w:hAnsi="ＭＳ 明朝" w:hint="eastAsia"/>
          <w:sz w:val="20"/>
        </w:rPr>
        <w:tab/>
      </w:r>
    </w:p>
    <w:p w14:paraId="644F70A5" w14:textId="2AF0E842"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．例会欠席者に関して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56A15C0E" w14:textId="5D48F768"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定款第</w:t>
      </w:r>
      <w:r w:rsidR="00CF3C67" w:rsidRPr="005A12EE">
        <w:rPr>
          <w:rFonts w:ascii="ＭＳ 明朝" w:eastAsia="ＭＳ 明朝" w:hAnsi="ＭＳ 明朝" w:hint="eastAsia"/>
          <w:sz w:val="20"/>
        </w:rPr>
        <w:t>二</w:t>
      </w:r>
      <w:r w:rsidR="009C1B2F" w:rsidRPr="005A12EE">
        <w:rPr>
          <w:rFonts w:ascii="ＭＳ 明朝" w:eastAsia="ＭＳ 明朝" w:hAnsi="ＭＳ 明朝" w:hint="eastAsia"/>
          <w:sz w:val="20"/>
        </w:rPr>
        <w:t>章第</w:t>
      </w:r>
      <w:r w:rsidRPr="005A12EE">
        <w:rPr>
          <w:rFonts w:ascii="ＭＳ 明朝" w:eastAsia="ＭＳ 明朝" w:hAnsi="ＭＳ 明朝"/>
          <w:sz w:val="20"/>
        </w:rPr>
        <w:t>10</w:t>
      </w:r>
      <w:r w:rsidR="009C1B2F" w:rsidRPr="005A12EE">
        <w:rPr>
          <w:rFonts w:ascii="ＭＳ 明朝" w:eastAsia="ＭＳ 明朝" w:hAnsi="ＭＳ 明朝" w:hint="eastAsia"/>
          <w:sz w:val="20"/>
        </w:rPr>
        <w:t>条、運営</w:t>
      </w:r>
      <w:r w:rsidR="00045F06" w:rsidRPr="005A12EE">
        <w:rPr>
          <w:rFonts w:ascii="ＭＳ 明朝" w:eastAsia="ＭＳ 明朝" w:hAnsi="ＭＳ 明朝" w:hint="eastAsia"/>
          <w:sz w:val="20"/>
        </w:rPr>
        <w:t>規程</w:t>
      </w:r>
      <w:r w:rsidR="009C1B2F" w:rsidRPr="005A12EE">
        <w:rPr>
          <w:rFonts w:ascii="ＭＳ 明朝" w:eastAsia="ＭＳ 明朝" w:hAnsi="ＭＳ 明朝" w:hint="eastAsia"/>
          <w:sz w:val="20"/>
        </w:rPr>
        <w:t>第</w:t>
      </w:r>
      <w:r w:rsidR="00CF3C67" w:rsidRPr="005A12EE">
        <w:rPr>
          <w:rFonts w:ascii="ＭＳ 明朝" w:eastAsia="ＭＳ 明朝" w:hAnsi="ＭＳ 明朝" w:hint="eastAsia"/>
          <w:sz w:val="20"/>
        </w:rPr>
        <w:t>二</w:t>
      </w:r>
      <w:r w:rsidR="009C1B2F" w:rsidRPr="005A12EE">
        <w:rPr>
          <w:rFonts w:ascii="ＭＳ 明朝" w:eastAsia="ＭＳ 明朝" w:hAnsi="ＭＳ 明朝" w:hint="eastAsia"/>
          <w:sz w:val="20"/>
        </w:rPr>
        <w:t>章に基づき、例会欠席者に対して出席要請の勧告を所属委員長と事務局がその都度行う。</w:t>
      </w:r>
    </w:p>
    <w:p w14:paraId="0755776E" w14:textId="7DF6B5CD" w:rsidR="009C1B2F" w:rsidRPr="005A12EE" w:rsidRDefault="009C1B2F" w:rsidP="000F55FB">
      <w:pPr>
        <w:ind w:firstLineChars="100" w:firstLine="200"/>
        <w:rPr>
          <w:rFonts w:ascii="ＭＳ 明朝" w:eastAsia="ＭＳ 明朝" w:hAnsi="ＭＳ 明朝"/>
          <w:sz w:val="20"/>
        </w:rPr>
      </w:pPr>
    </w:p>
    <w:p w14:paraId="5683728C" w14:textId="5317C586" w:rsidR="006E5A31"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3</w:t>
      </w:r>
      <w:r w:rsidR="009C1B2F" w:rsidRPr="005A12EE">
        <w:rPr>
          <w:rFonts w:ascii="ＭＳ 明朝" w:eastAsia="ＭＳ 明朝" w:hAnsi="ＭＳ 明朝" w:hint="eastAsia"/>
          <w:sz w:val="20"/>
        </w:rPr>
        <w:t>．</w:t>
      </w:r>
      <w:r w:rsidR="006E5A31" w:rsidRPr="005A12EE">
        <w:rPr>
          <w:rFonts w:ascii="ＭＳ 明朝" w:eastAsia="ＭＳ 明朝" w:hAnsi="ＭＳ 明朝" w:hint="eastAsia"/>
          <w:sz w:val="20"/>
        </w:rPr>
        <w:t>公欠届に関して</w:t>
      </w:r>
    </w:p>
    <w:p w14:paraId="74D3717A" w14:textId="7D1D734F" w:rsidR="00F351AE"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6E5A31"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派遣役員及び委員は派遣先の行事と</w:t>
      </w:r>
      <w:r w:rsidRPr="005A12EE">
        <w:rPr>
          <w:rFonts w:ascii="ＭＳ 明朝" w:eastAsia="ＭＳ 明朝" w:hAnsi="ＭＳ 明朝"/>
          <w:sz w:val="20"/>
        </w:rPr>
        <w:t>LOM</w:t>
      </w:r>
      <w:r w:rsidR="009C1B2F" w:rsidRPr="005A12EE">
        <w:rPr>
          <w:rFonts w:ascii="ＭＳ 明朝" w:eastAsia="ＭＳ 明朝" w:hAnsi="ＭＳ 明朝" w:hint="eastAsia"/>
          <w:sz w:val="20"/>
        </w:rPr>
        <w:t>例会が同一日程の場合、事前に例会案内の返信に理由を記載</w:t>
      </w:r>
      <w:r w:rsidR="009C1B2F" w:rsidRPr="00E1668C">
        <w:rPr>
          <w:rFonts w:ascii="ＭＳ 明朝" w:eastAsia="ＭＳ 明朝" w:hAnsi="ＭＳ 明朝" w:hint="eastAsia"/>
          <w:sz w:val="20"/>
        </w:rPr>
        <w:t>し</w:t>
      </w:r>
      <w:r w:rsidR="00E1668C" w:rsidRPr="00E1668C">
        <w:rPr>
          <w:rFonts w:ascii="ＭＳ 明朝" w:eastAsia="ＭＳ 明朝" w:hAnsi="ＭＳ 明朝" w:hint="eastAsia"/>
          <w:sz w:val="20"/>
        </w:rPr>
        <w:t>事務局長</w:t>
      </w:r>
      <w:r w:rsidR="009C1B2F" w:rsidRPr="00E1668C">
        <w:rPr>
          <w:rFonts w:ascii="ＭＳ 明朝" w:eastAsia="ＭＳ 明朝" w:hAnsi="ＭＳ 明朝" w:hint="eastAsia"/>
          <w:sz w:val="20"/>
        </w:rPr>
        <w:t>宛てに申</w:t>
      </w:r>
      <w:r w:rsidR="009C1B2F" w:rsidRPr="005A12EE">
        <w:rPr>
          <w:rFonts w:ascii="ＭＳ 明朝" w:eastAsia="ＭＳ 明朝" w:hAnsi="ＭＳ 明朝" w:hint="eastAsia"/>
          <w:sz w:val="20"/>
        </w:rPr>
        <w:t>請し</w:t>
      </w:r>
      <w:r w:rsidR="003512D3" w:rsidRPr="005A12EE">
        <w:rPr>
          <w:rFonts w:ascii="ＭＳ 明朝" w:eastAsia="ＭＳ 明朝" w:hAnsi="ＭＳ 明朝" w:hint="eastAsia"/>
          <w:sz w:val="20"/>
        </w:rPr>
        <w:t>、公欠届を提出し</w:t>
      </w:r>
      <w:r w:rsidR="009C1B2F" w:rsidRPr="005A12EE">
        <w:rPr>
          <w:rFonts w:ascii="ＭＳ 明朝" w:eastAsia="ＭＳ 明朝" w:hAnsi="ＭＳ 明朝" w:hint="eastAsia"/>
          <w:sz w:val="20"/>
        </w:rPr>
        <w:t>なければならない</w:t>
      </w:r>
      <w:r w:rsidR="008D67A2" w:rsidRPr="005A12EE">
        <w:rPr>
          <w:rFonts w:ascii="ＭＳ 明朝" w:eastAsia="ＭＳ 明朝" w:hAnsi="ＭＳ 明朝" w:hint="eastAsia"/>
          <w:sz w:val="20"/>
        </w:rPr>
        <w:t>。電磁的に例会案内がされている場合は例会案内文書を印刷し、理由を記載して</w:t>
      </w:r>
      <w:r w:rsidR="00A46E6D" w:rsidRPr="005A12EE">
        <w:rPr>
          <w:rFonts w:ascii="ＭＳ 明朝" w:eastAsia="ＭＳ 明朝" w:hAnsi="ＭＳ 明朝" w:hint="eastAsia"/>
          <w:sz w:val="20"/>
        </w:rPr>
        <w:t>専務理事</w:t>
      </w:r>
      <w:r w:rsidR="008D67A2" w:rsidRPr="005A12EE">
        <w:rPr>
          <w:rFonts w:ascii="ＭＳ 明朝" w:eastAsia="ＭＳ 明朝" w:hAnsi="ＭＳ 明朝" w:hint="eastAsia"/>
          <w:sz w:val="20"/>
        </w:rPr>
        <w:t>宛てに申請をすること</w:t>
      </w:r>
      <w:r w:rsidR="009C1B2F" w:rsidRPr="005A12EE">
        <w:rPr>
          <w:rFonts w:ascii="ＭＳ 明朝" w:eastAsia="ＭＳ 明朝" w:hAnsi="ＭＳ 明朝" w:hint="eastAsia"/>
          <w:sz w:val="20"/>
        </w:rPr>
        <w:t>。このとき理事長がやむを得ないと判断した場合、公欠とする。</w:t>
      </w:r>
    </w:p>
    <w:p w14:paraId="601CFA28" w14:textId="52B5C74B" w:rsidR="00DB3CAB" w:rsidRPr="005A12EE" w:rsidRDefault="00DB3CAB" w:rsidP="0092306A">
      <w:pPr>
        <w:rPr>
          <w:rFonts w:ascii="ＭＳ 明朝" w:eastAsia="ＭＳ 明朝" w:hAnsi="ＭＳ 明朝"/>
          <w:sz w:val="20"/>
        </w:rPr>
      </w:pPr>
    </w:p>
    <w:p w14:paraId="22AB5E44" w14:textId="4AD7DA9C" w:rsidR="00DB3CAB" w:rsidRPr="005A12EE" w:rsidRDefault="0019619C" w:rsidP="00A81D24">
      <w:pPr>
        <w:ind w:left="400" w:hangingChars="200" w:hanging="400"/>
        <w:rPr>
          <w:rFonts w:ascii="ＭＳ 明朝" w:eastAsia="ＭＳ 明朝" w:hAnsi="ＭＳ 明朝"/>
          <w:sz w:val="20"/>
        </w:rPr>
      </w:pPr>
      <w:r>
        <w:rPr>
          <w:rFonts w:ascii="ＭＳ 明朝" w:eastAsia="ＭＳ 明朝" w:hAnsi="ＭＳ 明朝"/>
          <w:sz w:val="20"/>
        </w:rPr>
        <w:t>2</w:t>
      </w:r>
      <w:r w:rsidR="00DB3CAB"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DB3CAB" w:rsidRPr="005A12EE">
        <w:rPr>
          <w:rFonts w:ascii="ＭＳ 明朝" w:eastAsia="ＭＳ 明朝" w:hAnsi="ＭＳ 明朝" w:hint="eastAsia"/>
          <w:sz w:val="20"/>
        </w:rPr>
        <w:t>公欠届が受理された場合、</w:t>
      </w:r>
      <w:r w:rsidR="0092306A" w:rsidRPr="005A12EE">
        <w:rPr>
          <w:rFonts w:ascii="ＭＳ 明朝" w:eastAsia="ＭＳ 明朝" w:hAnsi="ＭＳ 明朝" w:hint="eastAsia"/>
          <w:sz w:val="20"/>
        </w:rPr>
        <w:t>定款</w:t>
      </w:r>
      <w:r w:rsidR="00D15BA2" w:rsidRPr="005A12EE">
        <w:rPr>
          <w:rFonts w:ascii="ＭＳ 明朝" w:eastAsia="ＭＳ 明朝" w:hAnsi="ＭＳ 明朝" w:hint="eastAsia"/>
          <w:sz w:val="20"/>
        </w:rPr>
        <w:t>第</w:t>
      </w:r>
      <w:r w:rsidR="00CF3C67" w:rsidRPr="005A12EE">
        <w:rPr>
          <w:rFonts w:ascii="ＭＳ 明朝" w:eastAsia="ＭＳ 明朝" w:hAnsi="ＭＳ 明朝" w:hint="eastAsia"/>
          <w:sz w:val="20"/>
        </w:rPr>
        <w:t>二</w:t>
      </w:r>
      <w:r w:rsidR="00D15BA2" w:rsidRPr="005A12EE">
        <w:rPr>
          <w:rFonts w:ascii="ＭＳ 明朝" w:eastAsia="ＭＳ 明朝" w:hAnsi="ＭＳ 明朝" w:hint="eastAsia"/>
          <w:sz w:val="20"/>
        </w:rPr>
        <w:t>章</w:t>
      </w:r>
      <w:r w:rsidR="0092306A" w:rsidRPr="005A12EE">
        <w:rPr>
          <w:rFonts w:ascii="ＭＳ 明朝" w:eastAsia="ＭＳ 明朝" w:hAnsi="ＭＳ 明朝" w:hint="eastAsia"/>
          <w:sz w:val="20"/>
        </w:rPr>
        <w:t>第</w:t>
      </w:r>
      <w:r w:rsidR="00A86BDB" w:rsidRPr="005A12EE">
        <w:rPr>
          <w:rFonts w:ascii="ＭＳ 明朝" w:eastAsia="ＭＳ 明朝" w:hAnsi="ＭＳ 明朝"/>
          <w:sz w:val="20"/>
        </w:rPr>
        <w:t>15</w:t>
      </w:r>
      <w:r w:rsidR="0092306A" w:rsidRPr="005A12EE">
        <w:rPr>
          <w:rFonts w:ascii="ＭＳ 明朝" w:eastAsia="ＭＳ 明朝" w:hAnsi="ＭＳ 明朝" w:hint="eastAsia"/>
          <w:sz w:val="20"/>
        </w:rPr>
        <w:t>条（</w:t>
      </w:r>
      <w:r w:rsidR="00E2686A">
        <w:rPr>
          <w:rFonts w:ascii="ＭＳ 明朝" w:eastAsia="ＭＳ 明朝" w:hAnsi="ＭＳ 明朝" w:hint="eastAsia"/>
          <w:sz w:val="20"/>
        </w:rPr>
        <w:t>9</w:t>
      </w:r>
      <w:r w:rsidR="0092306A" w:rsidRPr="005A12EE">
        <w:rPr>
          <w:rFonts w:ascii="ＭＳ 明朝" w:eastAsia="ＭＳ 明朝" w:hAnsi="ＭＳ 明朝" w:hint="eastAsia"/>
          <w:sz w:val="20"/>
        </w:rPr>
        <w:t>）</w:t>
      </w:r>
      <w:r w:rsidR="00045F06" w:rsidRPr="005A12EE">
        <w:rPr>
          <w:rFonts w:ascii="ＭＳ 明朝" w:eastAsia="ＭＳ 明朝" w:hAnsi="ＭＳ 明朝" w:hint="eastAsia"/>
          <w:sz w:val="20"/>
        </w:rPr>
        <w:t>、また、資格規程第四章第</w:t>
      </w:r>
      <w:r w:rsidR="00A86BDB" w:rsidRPr="005A12EE">
        <w:rPr>
          <w:rFonts w:ascii="ＭＳ 明朝" w:eastAsia="ＭＳ 明朝" w:hAnsi="ＭＳ 明朝"/>
          <w:sz w:val="20"/>
        </w:rPr>
        <w:t>13</w:t>
      </w:r>
      <w:r w:rsidR="00045F06" w:rsidRPr="005A12EE">
        <w:rPr>
          <w:rFonts w:ascii="ＭＳ 明朝" w:eastAsia="ＭＳ 明朝" w:hAnsi="ＭＳ 明朝" w:hint="eastAsia"/>
          <w:sz w:val="20"/>
        </w:rPr>
        <w:t>条</w:t>
      </w:r>
      <w:r w:rsidR="0092306A" w:rsidRPr="005A12EE">
        <w:rPr>
          <w:rFonts w:ascii="ＭＳ 明朝" w:eastAsia="ＭＳ 明朝" w:hAnsi="ＭＳ 明朝" w:hint="eastAsia"/>
          <w:sz w:val="20"/>
        </w:rPr>
        <w:t>の</w:t>
      </w:r>
      <w:r w:rsidR="00D15BA2" w:rsidRPr="005A12EE">
        <w:rPr>
          <w:rFonts w:ascii="ＭＳ 明朝" w:eastAsia="ＭＳ 明朝" w:hAnsi="ＭＳ 明朝" w:hint="eastAsia"/>
          <w:sz w:val="20"/>
        </w:rPr>
        <w:t>総会及び例会の開催</w:t>
      </w:r>
      <w:r w:rsidR="0092306A" w:rsidRPr="005A12EE">
        <w:rPr>
          <w:rFonts w:ascii="ＭＳ 明朝" w:eastAsia="ＭＳ 明朝" w:hAnsi="ＭＳ 明朝" w:hint="eastAsia"/>
          <w:sz w:val="20"/>
        </w:rPr>
        <w:t>対象回数から除外されるものとする。</w:t>
      </w:r>
    </w:p>
    <w:p w14:paraId="6548A45A" w14:textId="2ED605F6" w:rsidR="0092306A" w:rsidRPr="005A12EE" w:rsidRDefault="0092306A" w:rsidP="00A81D24">
      <w:pPr>
        <w:ind w:left="400" w:hangingChars="200" w:hanging="400"/>
        <w:rPr>
          <w:rFonts w:ascii="ＭＳ 明朝" w:eastAsia="ＭＳ 明朝" w:hAnsi="ＭＳ 明朝"/>
          <w:sz w:val="20"/>
        </w:rPr>
      </w:pPr>
    </w:p>
    <w:p w14:paraId="63AF6C1B" w14:textId="473C5A09" w:rsidR="0092306A" w:rsidRDefault="0019619C" w:rsidP="00A81D24">
      <w:pPr>
        <w:ind w:left="400" w:hangingChars="200" w:hanging="400"/>
        <w:rPr>
          <w:rFonts w:ascii="ＭＳ 明朝" w:eastAsia="ＭＳ 明朝" w:hAnsi="ＭＳ 明朝"/>
          <w:sz w:val="20"/>
        </w:rPr>
      </w:pPr>
      <w:r>
        <w:rPr>
          <w:rFonts w:ascii="ＭＳ 明朝" w:eastAsia="ＭＳ 明朝" w:hAnsi="ＭＳ 明朝"/>
          <w:sz w:val="20"/>
        </w:rPr>
        <w:t>3</w:t>
      </w:r>
      <w:r w:rsidR="0092306A"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2306A" w:rsidRPr="005A12EE">
        <w:rPr>
          <w:rFonts w:ascii="ＭＳ 明朝" w:eastAsia="ＭＳ 明朝" w:hAnsi="ＭＳ 明朝" w:hint="eastAsia"/>
          <w:sz w:val="20"/>
        </w:rPr>
        <w:t>公欠届が受理された場合であっても、出席扱いとはならないため、資格</w:t>
      </w:r>
      <w:r w:rsidR="00045F06" w:rsidRPr="005A12EE">
        <w:rPr>
          <w:rFonts w:ascii="ＭＳ 明朝" w:eastAsia="ＭＳ 明朝" w:hAnsi="ＭＳ 明朝" w:hint="eastAsia"/>
          <w:sz w:val="20"/>
        </w:rPr>
        <w:t>規程</w:t>
      </w:r>
      <w:r w:rsidR="00D15BA2" w:rsidRPr="005A12EE">
        <w:rPr>
          <w:rFonts w:ascii="ＭＳ 明朝" w:eastAsia="ＭＳ 明朝" w:hAnsi="ＭＳ 明朝" w:hint="eastAsia"/>
          <w:sz w:val="20"/>
        </w:rPr>
        <w:t>第</w:t>
      </w:r>
      <w:r w:rsidR="00CF3C67" w:rsidRPr="005A12EE">
        <w:rPr>
          <w:rFonts w:ascii="ＭＳ 明朝" w:eastAsia="ＭＳ 明朝" w:hAnsi="ＭＳ 明朝" w:hint="eastAsia"/>
          <w:sz w:val="20"/>
        </w:rPr>
        <w:t>三</w:t>
      </w:r>
      <w:r w:rsidR="00D15BA2" w:rsidRPr="005A12EE">
        <w:rPr>
          <w:rFonts w:ascii="ＭＳ 明朝" w:eastAsia="ＭＳ 明朝" w:hAnsi="ＭＳ 明朝" w:hint="eastAsia"/>
          <w:sz w:val="20"/>
        </w:rPr>
        <w:t>章</w:t>
      </w:r>
      <w:r w:rsidR="0092306A" w:rsidRPr="005A12EE">
        <w:rPr>
          <w:rFonts w:ascii="ＭＳ 明朝" w:eastAsia="ＭＳ 明朝" w:hAnsi="ＭＳ 明朝" w:hint="eastAsia"/>
          <w:sz w:val="20"/>
        </w:rPr>
        <w:t>第</w:t>
      </w:r>
      <w:r w:rsidR="00A86BDB" w:rsidRPr="005A12EE">
        <w:rPr>
          <w:rFonts w:ascii="ＭＳ 明朝" w:eastAsia="ＭＳ 明朝" w:hAnsi="ＭＳ 明朝"/>
          <w:sz w:val="20"/>
        </w:rPr>
        <w:t>11</w:t>
      </w:r>
      <w:r w:rsidR="0092306A" w:rsidRPr="005A12EE">
        <w:rPr>
          <w:rFonts w:ascii="ＭＳ 明朝" w:eastAsia="ＭＳ 明朝" w:hAnsi="ＭＳ 明朝" w:hint="eastAsia"/>
          <w:sz w:val="20"/>
        </w:rPr>
        <w:t>条第</w:t>
      </w:r>
      <w:r w:rsidR="00A86BDB" w:rsidRPr="005A12EE">
        <w:rPr>
          <w:rFonts w:ascii="ＭＳ 明朝" w:eastAsia="ＭＳ 明朝" w:hAnsi="ＭＳ 明朝"/>
          <w:sz w:val="20"/>
        </w:rPr>
        <w:t>2</w:t>
      </w:r>
      <w:r w:rsidR="0092306A" w:rsidRPr="005A12EE">
        <w:rPr>
          <w:rFonts w:ascii="ＭＳ 明朝" w:eastAsia="ＭＳ 明朝" w:hAnsi="ＭＳ 明朝" w:hint="eastAsia"/>
          <w:sz w:val="20"/>
        </w:rPr>
        <w:t>項の</w:t>
      </w:r>
      <w:r w:rsidR="00A86BDB" w:rsidRPr="005A12EE">
        <w:rPr>
          <w:rFonts w:ascii="ＭＳ 明朝" w:eastAsia="ＭＳ 明朝" w:hAnsi="ＭＳ 明朝"/>
          <w:sz w:val="20"/>
        </w:rPr>
        <w:t>3</w:t>
      </w:r>
      <w:r w:rsidR="0092306A" w:rsidRPr="005A12EE">
        <w:rPr>
          <w:rFonts w:ascii="ＭＳ 明朝" w:eastAsia="ＭＳ 明朝" w:hAnsi="ＭＳ 明朝" w:hint="eastAsia"/>
          <w:sz w:val="20"/>
        </w:rPr>
        <w:t>ヶ月</w:t>
      </w:r>
      <w:r w:rsidR="00D15BA2" w:rsidRPr="005A12EE">
        <w:rPr>
          <w:rFonts w:ascii="ＭＳ 明朝" w:eastAsia="ＭＳ 明朝" w:hAnsi="ＭＳ 明朝" w:hint="eastAsia"/>
          <w:sz w:val="20"/>
        </w:rPr>
        <w:t>以上にわた</w:t>
      </w:r>
      <w:r w:rsidR="00904915" w:rsidRPr="005A12EE">
        <w:rPr>
          <w:rFonts w:ascii="ＭＳ 明朝" w:eastAsia="ＭＳ 明朝" w:hAnsi="ＭＳ 明朝" w:hint="eastAsia"/>
          <w:sz w:val="20"/>
        </w:rPr>
        <w:t>る</w:t>
      </w:r>
      <w:r w:rsidR="00D15BA2" w:rsidRPr="005A12EE">
        <w:rPr>
          <w:rFonts w:ascii="ＭＳ 明朝" w:eastAsia="ＭＳ 明朝" w:hAnsi="ＭＳ 明朝" w:hint="eastAsia"/>
          <w:sz w:val="20"/>
        </w:rPr>
        <w:t>連続欠席</w:t>
      </w:r>
      <w:r w:rsidR="0073479A" w:rsidRPr="005A12EE">
        <w:rPr>
          <w:rFonts w:ascii="ＭＳ 明朝" w:eastAsia="ＭＳ 明朝" w:hAnsi="ＭＳ 明朝" w:hint="eastAsia"/>
          <w:sz w:val="20"/>
        </w:rPr>
        <w:t>回数は次回</w:t>
      </w:r>
      <w:r w:rsidR="00FA3312" w:rsidRPr="005A12EE">
        <w:rPr>
          <w:rFonts w:ascii="ＭＳ 明朝" w:eastAsia="ＭＳ 明朝" w:hAnsi="ＭＳ 明朝" w:hint="eastAsia"/>
          <w:sz w:val="20"/>
        </w:rPr>
        <w:t>の</w:t>
      </w:r>
      <w:r w:rsidR="00032C66" w:rsidRPr="005A12EE">
        <w:rPr>
          <w:rFonts w:ascii="ＭＳ 明朝" w:eastAsia="ＭＳ 明朝" w:hAnsi="ＭＳ 明朝" w:hint="eastAsia"/>
          <w:sz w:val="20"/>
        </w:rPr>
        <w:t>総会及び</w:t>
      </w:r>
      <w:r w:rsidR="0073479A" w:rsidRPr="005A12EE">
        <w:rPr>
          <w:rFonts w:ascii="ＭＳ 明朝" w:eastAsia="ＭＳ 明朝" w:hAnsi="ＭＳ 明朝" w:hint="eastAsia"/>
          <w:sz w:val="20"/>
        </w:rPr>
        <w:t>例会まで継続されるものとする。</w:t>
      </w:r>
    </w:p>
    <w:p w14:paraId="5C21257B" w14:textId="77777777" w:rsidR="00A9656F" w:rsidRDefault="00A9656F" w:rsidP="00A9656F">
      <w:pPr>
        <w:ind w:left="400" w:hangingChars="200" w:hanging="400"/>
        <w:rPr>
          <w:rFonts w:ascii="ＭＳ 明朝" w:eastAsia="ＭＳ 明朝" w:hAnsi="ＭＳ 明朝"/>
          <w:sz w:val="20"/>
        </w:rPr>
      </w:pPr>
    </w:p>
    <w:p w14:paraId="324D9F53" w14:textId="45F41FF1" w:rsidR="00A9656F" w:rsidRPr="00A9656F" w:rsidRDefault="00A9656F" w:rsidP="00A9656F">
      <w:pPr>
        <w:ind w:left="400" w:hangingChars="200" w:hanging="400"/>
        <w:rPr>
          <w:sz w:val="20"/>
          <w:szCs w:val="20"/>
        </w:rPr>
      </w:pPr>
      <w:r>
        <w:rPr>
          <w:rFonts w:ascii="ＭＳ 明朝" w:eastAsia="ＭＳ 明朝" w:hAnsi="ＭＳ 明朝"/>
          <w:sz w:val="20"/>
        </w:rPr>
        <w:t>4)</w:t>
      </w:r>
      <w:r>
        <w:rPr>
          <w:rFonts w:ascii="ＭＳ 明朝" w:eastAsia="ＭＳ 明朝" w:hAnsi="ＭＳ 明朝" w:hint="eastAsia"/>
          <w:sz w:val="20"/>
        </w:rPr>
        <w:t xml:space="preserve">　正会員、研修生ともに</w:t>
      </w:r>
      <w:r w:rsidRPr="00A9656F">
        <w:rPr>
          <w:sz w:val="20"/>
          <w:szCs w:val="20"/>
        </w:rPr>
        <w:t>疾病（</w:t>
      </w:r>
      <w:r w:rsidR="00FA5F59" w:rsidRPr="00FA5F59">
        <w:rPr>
          <w:rFonts w:hint="eastAsia"/>
          <w:kern w:val="0"/>
          <w:sz w:val="20"/>
          <w:szCs w:val="20"/>
        </w:rPr>
        <w:t>学校保健安全法施行規則第</w:t>
      </w:r>
      <w:r w:rsidR="00FA5F59" w:rsidRPr="00FA5F59">
        <w:rPr>
          <w:kern w:val="0"/>
          <w:sz w:val="20"/>
          <w:szCs w:val="20"/>
        </w:rPr>
        <w:t>18</w:t>
      </w:r>
      <w:r w:rsidR="00FA5F59" w:rsidRPr="00FA5F59">
        <w:rPr>
          <w:rFonts w:hint="eastAsia"/>
          <w:kern w:val="0"/>
          <w:sz w:val="20"/>
          <w:szCs w:val="20"/>
        </w:rPr>
        <w:t>条に該当し、かつ医師による診断</w:t>
      </w:r>
      <w:r w:rsidRPr="00A9656F">
        <w:rPr>
          <w:sz w:val="20"/>
          <w:szCs w:val="20"/>
        </w:rPr>
        <w:t>により自宅療養が強いられるもの）等</w:t>
      </w:r>
      <w:r>
        <w:rPr>
          <w:rFonts w:hint="eastAsia"/>
          <w:sz w:val="20"/>
          <w:szCs w:val="20"/>
        </w:rPr>
        <w:t>において</w:t>
      </w:r>
      <w:r w:rsidRPr="00A9656F">
        <w:rPr>
          <w:sz w:val="20"/>
          <w:szCs w:val="20"/>
        </w:rPr>
        <w:t>は発症してから</w:t>
      </w:r>
      <w:r w:rsidRPr="00A9656F">
        <w:rPr>
          <w:sz w:val="20"/>
          <w:szCs w:val="20"/>
        </w:rPr>
        <w:t xml:space="preserve"> 10 </w:t>
      </w:r>
      <w:r w:rsidRPr="00A9656F">
        <w:rPr>
          <w:sz w:val="20"/>
          <w:szCs w:val="20"/>
        </w:rPr>
        <w:t>日以内に</w:t>
      </w:r>
      <w:r>
        <w:rPr>
          <w:rFonts w:hint="eastAsia"/>
          <w:sz w:val="20"/>
          <w:szCs w:val="20"/>
        </w:rPr>
        <w:t>専務理事に公欠届を</w:t>
      </w:r>
      <w:r w:rsidRPr="00A9656F">
        <w:rPr>
          <w:sz w:val="20"/>
          <w:szCs w:val="20"/>
        </w:rPr>
        <w:t>提出</w:t>
      </w:r>
      <w:r>
        <w:rPr>
          <w:rFonts w:hint="eastAsia"/>
          <w:sz w:val="20"/>
          <w:szCs w:val="20"/>
        </w:rPr>
        <w:t>することとする。</w:t>
      </w:r>
    </w:p>
    <w:p w14:paraId="6EB55033" w14:textId="7CAF24AC" w:rsidR="009C1B2F" w:rsidRPr="00A9656F" w:rsidRDefault="009C1B2F" w:rsidP="009C1B2F">
      <w:pPr>
        <w:rPr>
          <w:rFonts w:ascii="ＭＳ 明朝" w:eastAsia="ＭＳ 明朝" w:hAnsi="ＭＳ 明朝"/>
          <w:sz w:val="20"/>
        </w:rPr>
      </w:pPr>
    </w:p>
    <w:p w14:paraId="3CD2B089" w14:textId="15A93A67"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4</w:t>
      </w:r>
      <w:r w:rsidR="009C1B2F" w:rsidRPr="005A12EE">
        <w:rPr>
          <w:rFonts w:ascii="ＭＳ 明朝" w:eastAsia="ＭＳ 明朝" w:hAnsi="ＭＳ 明朝" w:hint="eastAsia"/>
          <w:sz w:val="20"/>
        </w:rPr>
        <w:t>．新入会員仮配属に関して</w:t>
      </w:r>
    </w:p>
    <w:p w14:paraId="516A4E73" w14:textId="0657D3DA" w:rsidR="0019619C" w:rsidRPr="00044642" w:rsidRDefault="00A86BDB" w:rsidP="0019619C">
      <w:pPr>
        <w:ind w:left="400" w:hangingChars="200" w:hanging="400"/>
        <w:rPr>
          <w:rFonts w:ascii="ＭＳ 明朝" w:eastAsia="ＭＳ 明朝" w:hAnsi="ＭＳ 明朝"/>
          <w:color w:val="FF0000"/>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19619C" w:rsidRPr="000F55FB">
        <w:rPr>
          <w:rFonts w:ascii="ＭＳ 明朝" w:eastAsia="ＭＳ 明朝" w:hAnsi="ＭＳ 明朝" w:hint="eastAsia"/>
          <w:sz w:val="20"/>
        </w:rPr>
        <w:t>一般社団法人四日市青年会議所</w:t>
      </w:r>
      <w:r w:rsidR="00FA5F59">
        <w:rPr>
          <w:rFonts w:ascii="ＭＳ 明朝" w:eastAsia="ＭＳ 明朝" w:hAnsi="ＭＳ 明朝" w:hint="eastAsia"/>
          <w:sz w:val="20"/>
        </w:rPr>
        <w:t>2025</w:t>
      </w:r>
      <w:r w:rsidR="0019619C" w:rsidRPr="000F55FB">
        <w:rPr>
          <w:rFonts w:ascii="ＭＳ 明朝" w:eastAsia="ＭＳ 明朝" w:hAnsi="ＭＳ 明朝" w:hint="eastAsia"/>
          <w:sz w:val="20"/>
        </w:rPr>
        <w:t>年度で</w:t>
      </w:r>
      <w:r w:rsidR="00451197">
        <w:rPr>
          <w:rFonts w:ascii="ＭＳ 明朝" w:eastAsia="ＭＳ 明朝" w:hAnsi="ＭＳ 明朝" w:hint="eastAsia"/>
          <w:sz w:val="20"/>
        </w:rPr>
        <w:t>も</w:t>
      </w:r>
      <w:r w:rsidR="0019619C" w:rsidRPr="000F55FB">
        <w:rPr>
          <w:rFonts w:ascii="ＭＳ 明朝" w:eastAsia="ＭＳ 明朝" w:hAnsi="ＭＳ 明朝" w:hint="eastAsia"/>
          <w:sz w:val="20"/>
        </w:rPr>
        <w:t>、</w:t>
      </w:r>
      <w:r w:rsidR="0019619C">
        <w:rPr>
          <w:rFonts w:ascii="ＭＳ 明朝" w:eastAsia="ＭＳ 明朝" w:hAnsi="ＭＳ 明朝" w:hint="eastAsia"/>
          <w:sz w:val="20"/>
        </w:rPr>
        <w:t>希望者のみ</w:t>
      </w:r>
      <w:r w:rsidR="0019619C" w:rsidRPr="000F55FB">
        <w:rPr>
          <w:rFonts w:ascii="ＭＳ 明朝" w:eastAsia="ＭＳ 明朝" w:hAnsi="ＭＳ 明朝" w:hint="eastAsia"/>
          <w:sz w:val="20"/>
        </w:rPr>
        <w:t>新入会員の仮配属制度を採用する。</w:t>
      </w:r>
      <w:r w:rsidR="0019619C">
        <w:rPr>
          <w:rFonts w:ascii="ＭＳ 明朝" w:eastAsia="ＭＳ 明朝" w:hAnsi="ＭＳ 明朝" w:hint="eastAsia"/>
          <w:sz w:val="20"/>
        </w:rPr>
        <w:t>配属先は</w:t>
      </w:r>
      <w:r w:rsidR="00E2686A">
        <w:rPr>
          <w:rFonts w:ascii="ＭＳ 明朝" w:eastAsia="ＭＳ 明朝" w:hAnsi="ＭＳ 明朝" w:hint="eastAsia"/>
          <w:sz w:val="20"/>
        </w:rPr>
        <w:t>ブランディング</w:t>
      </w:r>
      <w:r w:rsidR="0019619C">
        <w:rPr>
          <w:rFonts w:ascii="ＭＳ 明朝" w:eastAsia="ＭＳ 明朝" w:hAnsi="ＭＳ 明朝" w:hint="eastAsia"/>
          <w:sz w:val="20"/>
        </w:rPr>
        <w:t>委員会以外とし、1委員会のみの配属とする。承認後すぐではなく、</w:t>
      </w:r>
      <w:r w:rsidR="00FA5F59">
        <w:rPr>
          <w:rFonts w:ascii="ＭＳ 明朝" w:eastAsia="ＭＳ 明朝" w:hAnsi="ＭＳ 明朝" w:hint="eastAsia"/>
          <w:sz w:val="20"/>
        </w:rPr>
        <w:t>2025</w:t>
      </w:r>
      <w:r w:rsidR="0019619C">
        <w:rPr>
          <w:rFonts w:ascii="ＭＳ 明朝" w:eastAsia="ＭＳ 明朝" w:hAnsi="ＭＳ 明朝" w:hint="eastAsia"/>
          <w:sz w:val="20"/>
        </w:rPr>
        <w:t>年度途中からの配属も認める。</w:t>
      </w:r>
      <w:r w:rsidR="0019619C" w:rsidRPr="000F55FB">
        <w:rPr>
          <w:rFonts w:ascii="ＭＳ 明朝" w:eastAsia="ＭＳ 明朝" w:hAnsi="ＭＳ 明朝" w:hint="eastAsia"/>
          <w:sz w:val="20"/>
        </w:rPr>
        <w:t>正会員</w:t>
      </w:r>
      <w:r w:rsidR="0019619C">
        <w:rPr>
          <w:rFonts w:ascii="ＭＳ 明朝" w:eastAsia="ＭＳ 明朝" w:hAnsi="ＭＳ 明朝" w:hint="eastAsia"/>
          <w:sz w:val="20"/>
        </w:rPr>
        <w:t>への</w:t>
      </w:r>
      <w:r w:rsidR="0019619C" w:rsidRPr="000F55FB">
        <w:rPr>
          <w:rFonts w:ascii="ＭＳ 明朝" w:eastAsia="ＭＳ 明朝" w:hAnsi="ＭＳ 明朝" w:hint="eastAsia"/>
          <w:sz w:val="20"/>
        </w:rPr>
        <w:t>承認後、理事会において専務理事より新入会員の仮配属先を報告する。ただし、</w:t>
      </w:r>
      <w:r w:rsidR="0019619C">
        <w:rPr>
          <w:rFonts w:ascii="ＭＳ 明朝" w:eastAsia="ＭＳ 明朝" w:hAnsi="ＭＳ 明朝" w:hint="eastAsia"/>
          <w:sz w:val="20"/>
        </w:rPr>
        <w:t>1</w:t>
      </w:r>
      <w:r w:rsidR="0019619C">
        <w:rPr>
          <w:rFonts w:ascii="ＭＳ 明朝" w:eastAsia="ＭＳ 明朝" w:hAnsi="ＭＳ 明朝"/>
          <w:sz w:val="20"/>
        </w:rPr>
        <w:t>0</w:t>
      </w:r>
      <w:r w:rsidR="0019619C" w:rsidRPr="000F55FB">
        <w:rPr>
          <w:rFonts w:ascii="ＭＳ 明朝" w:eastAsia="ＭＳ 明朝" w:hAnsi="ＭＳ 明朝" w:hint="eastAsia"/>
          <w:sz w:val="20"/>
        </w:rPr>
        <w:t>月承認以降は仮配属を行わない。</w:t>
      </w:r>
      <w:r w:rsidR="0019619C" w:rsidRPr="00A545FE">
        <w:rPr>
          <w:rFonts w:ascii="ＭＳ 明朝" w:eastAsia="ＭＳ 明朝" w:hAnsi="ＭＳ 明朝" w:hint="eastAsia"/>
          <w:sz w:val="20"/>
        </w:rPr>
        <w:t>また配属先は本人に希望を聞いた後に専務理事が決定する。</w:t>
      </w:r>
    </w:p>
    <w:p w14:paraId="05D338B2" w14:textId="765078F3" w:rsidR="009C1B2F" w:rsidRPr="0019619C" w:rsidRDefault="009C1B2F" w:rsidP="0019619C">
      <w:pPr>
        <w:ind w:left="400" w:hangingChars="200" w:hanging="400"/>
        <w:rPr>
          <w:rFonts w:ascii="ＭＳ 明朝" w:eastAsia="ＭＳ 明朝" w:hAnsi="ＭＳ 明朝"/>
          <w:sz w:val="20"/>
        </w:rPr>
      </w:pPr>
    </w:p>
    <w:p w14:paraId="1332B9F1" w14:textId="23C2E55C"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5</w:t>
      </w:r>
      <w:r w:rsidR="009C1B2F" w:rsidRPr="005A12EE">
        <w:rPr>
          <w:rFonts w:ascii="ＭＳ 明朝" w:eastAsia="ＭＳ 明朝" w:hAnsi="ＭＳ 明朝" w:hint="eastAsia"/>
          <w:sz w:val="20"/>
        </w:rPr>
        <w:t>．例会会場に関して</w:t>
      </w:r>
    </w:p>
    <w:p w14:paraId="1C140BA6" w14:textId="242379A8"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例会会場は、基本的に四日市市文化会館第</w:t>
      </w:r>
      <w:r w:rsidRPr="005A12EE">
        <w:rPr>
          <w:rFonts w:ascii="ＭＳ 明朝" w:eastAsia="ＭＳ 明朝" w:hAnsi="ＭＳ 明朝"/>
          <w:sz w:val="20"/>
        </w:rPr>
        <w:t>3</w:t>
      </w:r>
      <w:r w:rsidR="009C1B2F" w:rsidRPr="005A12EE">
        <w:rPr>
          <w:rFonts w:ascii="ＭＳ 明朝" w:eastAsia="ＭＳ 明朝" w:hAnsi="ＭＳ 明朝" w:hint="eastAsia"/>
          <w:sz w:val="20"/>
        </w:rPr>
        <w:t>ホールでの開催とするが、例会の趣旨・目的によっては異なる会場にて開催できる。</w:t>
      </w:r>
      <w:r w:rsidR="001604BB" w:rsidRPr="00E1668C">
        <w:rPr>
          <w:rFonts w:ascii="ＭＳ 明朝" w:eastAsia="ＭＳ 明朝" w:hAnsi="ＭＳ 明朝" w:hint="eastAsia"/>
          <w:sz w:val="20"/>
        </w:rPr>
        <w:t>但し、四日市市文化会館が長期修繕工事のために使用できない期間においては、四日市市地場産業振興センターを例会会場とする。その場合は会場選定理由書を添付する必要はないものとする。</w:t>
      </w:r>
      <w:r w:rsidR="009C1B2F" w:rsidRPr="005A12EE">
        <w:rPr>
          <w:rFonts w:ascii="ＭＳ 明朝" w:eastAsia="ＭＳ 明朝" w:hAnsi="ＭＳ 明朝" w:hint="eastAsia"/>
          <w:sz w:val="20"/>
        </w:rPr>
        <w:t>また、事業立案段階から異なる例会会場を選定する場合は、事業上程前に必ず担当副理事長への</w:t>
      </w:r>
      <w:r w:rsidR="009C1B2F" w:rsidRPr="005A12EE">
        <w:rPr>
          <w:rFonts w:ascii="ＭＳ 明朝" w:eastAsia="ＭＳ 明朝" w:hAnsi="ＭＳ 明朝" w:hint="eastAsia"/>
          <w:sz w:val="20"/>
        </w:rPr>
        <w:lastRenderedPageBreak/>
        <w:t>申し出を必要とする。</w:t>
      </w:r>
    </w:p>
    <w:p w14:paraId="480FA284" w14:textId="253C461C" w:rsidR="009C1B2F" w:rsidRPr="005A12EE" w:rsidRDefault="00A86BDB" w:rsidP="00421DDF">
      <w:pPr>
        <w:ind w:left="300" w:hangingChars="150" w:hanging="300"/>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例会会場の文化会</w:t>
      </w:r>
      <w:r w:rsidR="009C1B2F" w:rsidRPr="00E1668C">
        <w:rPr>
          <w:rFonts w:ascii="ＭＳ 明朝" w:eastAsia="ＭＳ 明朝" w:hAnsi="ＭＳ 明朝" w:hint="eastAsia"/>
          <w:sz w:val="20"/>
        </w:rPr>
        <w:t>館</w:t>
      </w:r>
      <w:r w:rsidR="00B36DB5" w:rsidRPr="00E1668C">
        <w:rPr>
          <w:rFonts w:ascii="ＭＳ 明朝" w:eastAsia="ＭＳ 明朝" w:hAnsi="ＭＳ 明朝" w:hint="eastAsia"/>
          <w:sz w:val="20"/>
        </w:rPr>
        <w:t>及び四日市市地場産業振興センター</w:t>
      </w:r>
      <w:r w:rsidR="009C1B2F" w:rsidRPr="00E1668C">
        <w:rPr>
          <w:rFonts w:ascii="ＭＳ 明朝" w:eastAsia="ＭＳ 明朝" w:hAnsi="ＭＳ 明朝" w:hint="eastAsia"/>
          <w:sz w:val="20"/>
        </w:rPr>
        <w:t>予約</w:t>
      </w:r>
      <w:r w:rsidR="009C1B2F" w:rsidRPr="005A12EE">
        <w:rPr>
          <w:rFonts w:ascii="ＭＳ 明朝" w:eastAsia="ＭＳ 明朝" w:hAnsi="ＭＳ 明朝" w:hint="eastAsia"/>
          <w:sz w:val="20"/>
        </w:rPr>
        <w:t>については、</w:t>
      </w:r>
      <w:r w:rsidR="00D44ACE" w:rsidRPr="005A12EE">
        <w:rPr>
          <w:rFonts w:ascii="ＭＳ 明朝" w:eastAsia="ＭＳ 明朝" w:hAnsi="ＭＳ 明朝" w:hint="eastAsia"/>
          <w:sz w:val="20"/>
        </w:rPr>
        <w:t>各委員会</w:t>
      </w:r>
      <w:r w:rsidR="009C1B2F" w:rsidRPr="005A12EE">
        <w:rPr>
          <w:rFonts w:ascii="ＭＳ 明朝" w:eastAsia="ＭＳ 明朝" w:hAnsi="ＭＳ 明朝" w:hint="eastAsia"/>
          <w:sz w:val="20"/>
        </w:rPr>
        <w:t>が使用予定日の</w:t>
      </w:r>
      <w:r w:rsidRPr="005A12EE">
        <w:rPr>
          <w:rFonts w:ascii="ＭＳ 明朝" w:eastAsia="ＭＳ 明朝" w:hAnsi="ＭＳ 明朝"/>
          <w:sz w:val="20"/>
        </w:rPr>
        <w:t>6</w:t>
      </w:r>
      <w:r w:rsidR="009C1B2F" w:rsidRPr="005A12EE">
        <w:rPr>
          <w:rFonts w:ascii="ＭＳ 明朝" w:eastAsia="ＭＳ 明朝" w:hAnsi="ＭＳ 明朝" w:hint="eastAsia"/>
          <w:sz w:val="20"/>
        </w:rPr>
        <w:t>ヶ月前の月の最初の開館日に</w:t>
      </w:r>
      <w:r w:rsidR="003C4CF7" w:rsidRPr="005A12EE">
        <w:rPr>
          <w:rFonts w:ascii="ＭＳ 明朝" w:eastAsia="ＭＳ 明朝" w:hAnsi="ＭＳ 明朝" w:hint="eastAsia"/>
          <w:sz w:val="20"/>
        </w:rPr>
        <w:t>行う。また、会場費の予算については各委員会が</w:t>
      </w:r>
      <w:r w:rsidR="00194975" w:rsidRPr="005A12EE">
        <w:rPr>
          <w:rFonts w:ascii="ＭＳ 明朝" w:eastAsia="ＭＳ 明朝" w:hAnsi="ＭＳ 明朝" w:hint="eastAsia"/>
          <w:sz w:val="20"/>
        </w:rPr>
        <w:t>一時</w:t>
      </w:r>
      <w:r w:rsidR="003C4CF7" w:rsidRPr="005A12EE">
        <w:rPr>
          <w:rFonts w:ascii="ＭＳ 明朝" w:eastAsia="ＭＳ 明朝" w:hAnsi="ＭＳ 明朝" w:hint="eastAsia"/>
          <w:sz w:val="20"/>
        </w:rPr>
        <w:t>負担・支払うものとする。</w:t>
      </w:r>
    </w:p>
    <w:p w14:paraId="1ADA792C" w14:textId="77777777" w:rsidR="009C1B2F" w:rsidRPr="005A12EE" w:rsidRDefault="009C1B2F" w:rsidP="009C1B2F">
      <w:pPr>
        <w:rPr>
          <w:rFonts w:ascii="ＭＳ 明朝" w:eastAsia="ＭＳ 明朝" w:hAnsi="ＭＳ 明朝"/>
          <w:sz w:val="20"/>
        </w:rPr>
      </w:pPr>
    </w:p>
    <w:p w14:paraId="0A246553" w14:textId="270DA61B" w:rsidR="00E878DB" w:rsidRPr="005A12EE" w:rsidRDefault="00A86BDB" w:rsidP="009C1B2F">
      <w:pPr>
        <w:rPr>
          <w:rFonts w:ascii="ＭＳ 明朝" w:eastAsia="ＭＳ 明朝" w:hAnsi="ＭＳ 明朝"/>
          <w:sz w:val="20"/>
        </w:rPr>
      </w:pPr>
      <w:r w:rsidRPr="005A12EE">
        <w:rPr>
          <w:rFonts w:ascii="ＭＳ 明朝" w:eastAsia="ＭＳ 明朝" w:hAnsi="ＭＳ 明朝"/>
          <w:sz w:val="20"/>
        </w:rPr>
        <w:t>6</w:t>
      </w:r>
      <w:r w:rsidR="009C1B2F" w:rsidRPr="005A12EE">
        <w:rPr>
          <w:rFonts w:ascii="ＭＳ 明朝" w:eastAsia="ＭＳ 明朝" w:hAnsi="ＭＳ 明朝" w:hint="eastAsia"/>
          <w:sz w:val="20"/>
        </w:rPr>
        <w:t>．</w:t>
      </w:r>
      <w:r w:rsidR="00E878DB" w:rsidRPr="005A12EE">
        <w:rPr>
          <w:rFonts w:ascii="ＭＳ 明朝" w:eastAsia="ＭＳ 明朝" w:hAnsi="ＭＳ 明朝" w:hint="eastAsia"/>
          <w:sz w:val="20"/>
        </w:rPr>
        <w:t>研修生</w:t>
      </w:r>
      <w:r w:rsidR="009C1B2F" w:rsidRPr="005A12EE">
        <w:rPr>
          <w:rFonts w:ascii="ＭＳ 明朝" w:eastAsia="ＭＳ 明朝" w:hAnsi="ＭＳ 明朝" w:hint="eastAsia"/>
          <w:sz w:val="20"/>
        </w:rPr>
        <w:t>の正会員承認規定に関して</w:t>
      </w:r>
    </w:p>
    <w:p w14:paraId="78992416" w14:textId="289CA79A" w:rsidR="009C1B2F" w:rsidRPr="0019619C"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E878DB" w:rsidRPr="005A12EE">
        <w:rPr>
          <w:rFonts w:ascii="ＭＳ 明朝" w:eastAsia="ＭＳ 明朝" w:hAnsi="ＭＳ 明朝" w:hint="eastAsia"/>
          <w:sz w:val="20"/>
        </w:rPr>
        <w:t>研修生</w:t>
      </w:r>
      <w:r w:rsidR="009C1B2F" w:rsidRPr="005A12EE">
        <w:rPr>
          <w:rFonts w:ascii="ＭＳ 明朝" w:eastAsia="ＭＳ 明朝" w:hAnsi="ＭＳ 明朝" w:hint="eastAsia"/>
          <w:sz w:val="20"/>
        </w:rPr>
        <w:t>は、研修期間</w:t>
      </w:r>
      <w:r w:rsidRPr="0019619C">
        <w:rPr>
          <w:rFonts w:ascii="ＭＳ 明朝" w:eastAsia="ＭＳ 明朝" w:hAnsi="ＭＳ 明朝"/>
          <w:sz w:val="20"/>
        </w:rPr>
        <w:t>3</w:t>
      </w:r>
      <w:r w:rsidR="009C1B2F" w:rsidRPr="0019619C">
        <w:rPr>
          <w:rFonts w:ascii="ＭＳ 明朝" w:eastAsia="ＭＳ 明朝" w:hAnsi="ＭＳ 明朝" w:hint="eastAsia"/>
          <w:sz w:val="20"/>
        </w:rPr>
        <w:t>ヵ月の内、例会</w:t>
      </w:r>
      <w:r w:rsidRPr="0019619C">
        <w:rPr>
          <w:rFonts w:ascii="ＭＳ 明朝" w:eastAsia="ＭＳ 明朝" w:hAnsi="ＭＳ 明朝"/>
          <w:sz w:val="20"/>
        </w:rPr>
        <w:t>2</w:t>
      </w:r>
      <w:r w:rsidR="009C1B2F" w:rsidRPr="0019619C">
        <w:rPr>
          <w:rFonts w:ascii="ＭＳ 明朝" w:eastAsia="ＭＳ 明朝" w:hAnsi="ＭＳ 明朝" w:hint="eastAsia"/>
          <w:sz w:val="20"/>
        </w:rPr>
        <w:t>回・理事会</w:t>
      </w:r>
      <w:r w:rsidRPr="0019619C">
        <w:rPr>
          <w:rFonts w:ascii="ＭＳ 明朝" w:eastAsia="ＭＳ 明朝" w:hAnsi="ＭＳ 明朝"/>
          <w:sz w:val="20"/>
        </w:rPr>
        <w:t>2</w:t>
      </w:r>
      <w:r w:rsidR="009C1B2F" w:rsidRPr="0019619C">
        <w:rPr>
          <w:rFonts w:ascii="ＭＳ 明朝" w:eastAsia="ＭＳ 明朝" w:hAnsi="ＭＳ 明朝" w:hint="eastAsia"/>
          <w:sz w:val="20"/>
        </w:rPr>
        <w:t>回の出席条件をもって正会員承認資格を満たすこととする。上記</w:t>
      </w:r>
      <w:r w:rsidRPr="0019619C">
        <w:rPr>
          <w:rFonts w:ascii="ＭＳ 明朝" w:eastAsia="ＭＳ 明朝" w:hAnsi="ＭＳ 明朝"/>
          <w:sz w:val="20"/>
        </w:rPr>
        <w:t>3</w:t>
      </w:r>
      <w:r w:rsidR="009C1B2F" w:rsidRPr="0019619C">
        <w:rPr>
          <w:rFonts w:ascii="ＭＳ 明朝" w:eastAsia="ＭＳ 明朝" w:hAnsi="ＭＳ 明朝" w:hint="eastAsia"/>
          <w:sz w:val="20"/>
        </w:rPr>
        <w:t>ヵ月とは、例会</w:t>
      </w:r>
      <w:r w:rsidRPr="0019619C">
        <w:rPr>
          <w:rFonts w:ascii="ＭＳ 明朝" w:eastAsia="ＭＳ 明朝" w:hAnsi="ＭＳ 明朝"/>
          <w:sz w:val="20"/>
        </w:rPr>
        <w:t>3</w:t>
      </w:r>
      <w:r w:rsidR="009C1B2F" w:rsidRPr="0019619C">
        <w:rPr>
          <w:rFonts w:ascii="ＭＳ 明朝" w:eastAsia="ＭＳ 明朝" w:hAnsi="ＭＳ 明朝" w:hint="eastAsia"/>
          <w:sz w:val="20"/>
        </w:rPr>
        <w:t>回・理事会</w:t>
      </w:r>
      <w:r w:rsidRPr="0019619C">
        <w:rPr>
          <w:rFonts w:ascii="ＭＳ 明朝" w:eastAsia="ＭＳ 明朝" w:hAnsi="ＭＳ 明朝"/>
          <w:sz w:val="20"/>
        </w:rPr>
        <w:t>3</w:t>
      </w:r>
      <w:r w:rsidR="009C1B2F" w:rsidRPr="0019619C">
        <w:rPr>
          <w:rFonts w:ascii="ＭＳ 明朝" w:eastAsia="ＭＳ 明朝" w:hAnsi="ＭＳ 明朝" w:hint="eastAsia"/>
          <w:sz w:val="20"/>
        </w:rPr>
        <w:t>回の</w:t>
      </w:r>
      <w:r w:rsidR="001B3B77" w:rsidRPr="0019619C">
        <w:rPr>
          <w:rFonts w:ascii="ＭＳ 明朝" w:eastAsia="ＭＳ 明朝" w:hAnsi="ＭＳ 明朝" w:hint="eastAsia"/>
          <w:sz w:val="20"/>
        </w:rPr>
        <w:t>こと</w:t>
      </w:r>
      <w:r w:rsidR="009C1B2F" w:rsidRPr="0019619C">
        <w:rPr>
          <w:rFonts w:ascii="ＭＳ 明朝" w:eastAsia="ＭＳ 明朝" w:hAnsi="ＭＳ 明朝" w:hint="eastAsia"/>
          <w:sz w:val="20"/>
        </w:rPr>
        <w:t>をいう。</w:t>
      </w:r>
      <w:r w:rsidR="00EE4647" w:rsidRPr="0019619C">
        <w:rPr>
          <w:rFonts w:ascii="ＭＳ 明朝" w:eastAsia="ＭＳ 明朝" w:hAnsi="ＭＳ 明朝" w:hint="eastAsia"/>
          <w:sz w:val="20"/>
        </w:rPr>
        <w:t>年度をまたぐ際については、旧年度と新年度のいずれかの1月度理事会に出席することで1月度理事会を出席扱いとする。</w:t>
      </w:r>
      <w:r w:rsidR="00AA1B0A" w:rsidRPr="0019619C">
        <w:rPr>
          <w:rFonts w:ascii="ＭＳ 明朝" w:eastAsia="ＭＳ 明朝" w:hAnsi="ＭＳ 明朝" w:hint="eastAsia"/>
          <w:sz w:val="20"/>
        </w:rPr>
        <w:t>また、新旧理事会のどちらにも出席した場合でも、理事会の出席回数の計上は1回のみとする。</w:t>
      </w:r>
      <w:r w:rsidR="009C1B2F" w:rsidRPr="0019619C">
        <w:rPr>
          <w:rFonts w:ascii="ＭＳ 明朝" w:eastAsia="ＭＳ 明朝" w:hAnsi="ＭＳ 明朝" w:hint="eastAsia"/>
          <w:sz w:val="20"/>
        </w:rPr>
        <w:t>尚、研修期間は最大</w:t>
      </w:r>
      <w:r w:rsidRPr="0019619C">
        <w:rPr>
          <w:rFonts w:ascii="ＭＳ 明朝" w:eastAsia="ＭＳ 明朝" w:hAnsi="ＭＳ 明朝"/>
          <w:sz w:val="20"/>
        </w:rPr>
        <w:t>6</w:t>
      </w:r>
      <w:r w:rsidR="009C1B2F" w:rsidRPr="0019619C">
        <w:rPr>
          <w:rFonts w:ascii="ＭＳ 明朝" w:eastAsia="ＭＳ 明朝" w:hAnsi="ＭＳ 明朝" w:hint="eastAsia"/>
          <w:sz w:val="20"/>
        </w:rPr>
        <w:t>ヵ月までとし、</w:t>
      </w:r>
      <w:r w:rsidRPr="0019619C">
        <w:rPr>
          <w:rFonts w:ascii="ＭＳ 明朝" w:eastAsia="ＭＳ 明朝" w:hAnsi="ＭＳ 明朝"/>
          <w:sz w:val="20"/>
        </w:rPr>
        <w:t>4</w:t>
      </w:r>
      <w:r w:rsidR="009C1B2F" w:rsidRPr="0019619C">
        <w:rPr>
          <w:rFonts w:ascii="ＭＳ 明朝" w:eastAsia="ＭＳ 明朝" w:hAnsi="ＭＳ 明朝" w:hint="eastAsia"/>
          <w:sz w:val="20"/>
        </w:rPr>
        <w:t>ヵ月目からは、正会員承認予定月を含む直近</w:t>
      </w:r>
      <w:r w:rsidRPr="0019619C">
        <w:rPr>
          <w:rFonts w:ascii="ＭＳ 明朝" w:eastAsia="ＭＳ 明朝" w:hAnsi="ＭＳ 明朝"/>
          <w:sz w:val="20"/>
        </w:rPr>
        <w:t>3</w:t>
      </w:r>
      <w:r w:rsidR="009C1B2F" w:rsidRPr="0019619C">
        <w:rPr>
          <w:rFonts w:ascii="ＭＳ 明朝" w:eastAsia="ＭＳ 明朝" w:hAnsi="ＭＳ 明朝" w:hint="eastAsia"/>
          <w:sz w:val="20"/>
        </w:rPr>
        <w:t>ヵ月の出席回数にて判断する。但し、研修期間は</w:t>
      </w:r>
      <w:r w:rsidRPr="0019619C">
        <w:rPr>
          <w:rFonts w:ascii="ＭＳ 明朝" w:eastAsia="ＭＳ 明朝" w:hAnsi="ＭＳ 明朝"/>
          <w:sz w:val="20"/>
        </w:rPr>
        <w:t>6</w:t>
      </w:r>
      <w:r w:rsidR="009C1B2F" w:rsidRPr="0019619C">
        <w:rPr>
          <w:rFonts w:ascii="ＭＳ 明朝" w:eastAsia="ＭＳ 明朝" w:hAnsi="ＭＳ 明朝" w:hint="eastAsia"/>
          <w:sz w:val="20"/>
        </w:rPr>
        <w:t>ヵ月までとし、研修期間が</w:t>
      </w:r>
      <w:r w:rsidRPr="0019619C">
        <w:rPr>
          <w:rFonts w:ascii="ＭＳ 明朝" w:eastAsia="ＭＳ 明朝" w:hAnsi="ＭＳ 明朝"/>
          <w:sz w:val="20"/>
        </w:rPr>
        <w:t>6</w:t>
      </w:r>
      <w:r w:rsidR="009C1B2F" w:rsidRPr="0019619C">
        <w:rPr>
          <w:rFonts w:ascii="ＭＳ 明朝" w:eastAsia="ＭＳ 明朝" w:hAnsi="ＭＳ 明朝" w:hint="eastAsia"/>
          <w:sz w:val="20"/>
        </w:rPr>
        <w:t>ヵ月を超える場合には、本人に意思を確認し、研修期間を継続する場合には</w:t>
      </w:r>
      <w:r w:rsidRPr="0019619C">
        <w:rPr>
          <w:rFonts w:ascii="ＭＳ 明朝" w:eastAsia="ＭＳ 明朝" w:hAnsi="ＭＳ 明朝"/>
          <w:sz w:val="20"/>
        </w:rPr>
        <w:t>7</w:t>
      </w:r>
      <w:r w:rsidR="009C1B2F" w:rsidRPr="0019619C">
        <w:rPr>
          <w:rFonts w:ascii="ＭＳ 明朝" w:eastAsia="ＭＳ 明朝" w:hAnsi="ＭＳ 明朝" w:hint="eastAsia"/>
          <w:sz w:val="20"/>
        </w:rPr>
        <w:t>ヵ月目を新たに</w:t>
      </w:r>
      <w:r w:rsidRPr="0019619C">
        <w:rPr>
          <w:rFonts w:ascii="ＭＳ 明朝" w:eastAsia="ＭＳ 明朝" w:hAnsi="ＭＳ 明朝"/>
          <w:sz w:val="20"/>
        </w:rPr>
        <w:t>1</w:t>
      </w:r>
      <w:r w:rsidR="009C1B2F" w:rsidRPr="0019619C">
        <w:rPr>
          <w:rFonts w:ascii="ＭＳ 明朝" w:eastAsia="ＭＳ 明朝" w:hAnsi="ＭＳ 明朝" w:hint="eastAsia"/>
          <w:sz w:val="20"/>
        </w:rPr>
        <w:t>ヵ月目と数え、再度研修期間に入る旨理事会での審議を得ることを要する。</w:t>
      </w:r>
    </w:p>
    <w:p w14:paraId="0A940357" w14:textId="255D2510" w:rsidR="0032002A" w:rsidRDefault="000B6604" w:rsidP="00421DDF">
      <w:pPr>
        <w:ind w:firstLineChars="200" w:firstLine="400"/>
        <w:rPr>
          <w:rFonts w:ascii="ＭＳ 明朝" w:eastAsia="ＭＳ 明朝" w:hAnsi="ＭＳ 明朝"/>
          <w:sz w:val="20"/>
        </w:rPr>
      </w:pPr>
      <w:r w:rsidRPr="0019619C">
        <w:rPr>
          <w:rFonts w:ascii="ＭＳ 明朝" w:eastAsia="ＭＳ 明朝" w:hAnsi="ＭＳ 明朝" w:hint="eastAsia"/>
          <w:sz w:val="20"/>
        </w:rPr>
        <w:t>研修生</w:t>
      </w:r>
      <w:r w:rsidR="0032002A" w:rsidRPr="0019619C">
        <w:rPr>
          <w:rFonts w:ascii="ＭＳ 明朝" w:eastAsia="ＭＳ 明朝" w:hAnsi="ＭＳ 明朝" w:hint="eastAsia"/>
          <w:sz w:val="20"/>
        </w:rPr>
        <w:t>承認月も回数にカウントする。</w:t>
      </w:r>
    </w:p>
    <w:p w14:paraId="1C717955" w14:textId="77777777" w:rsidR="00A9656F" w:rsidRDefault="001834BC" w:rsidP="00421DDF">
      <w:pPr>
        <w:ind w:firstLineChars="200" w:firstLine="400"/>
        <w:rPr>
          <w:rFonts w:ascii="ＭＳ 明朝" w:eastAsia="ＭＳ 明朝" w:hAnsi="ＭＳ 明朝"/>
          <w:sz w:val="20"/>
        </w:rPr>
      </w:pPr>
      <w:r>
        <w:rPr>
          <w:rFonts w:ascii="ＭＳ 明朝" w:eastAsia="ＭＳ 明朝" w:hAnsi="ＭＳ 明朝" w:hint="eastAsia"/>
          <w:sz w:val="20"/>
        </w:rPr>
        <w:t>研修生の公欠届が受理された場合、対象の翌月に開催される例会もしくは理事会が出席回数のカウント対</w:t>
      </w:r>
    </w:p>
    <w:p w14:paraId="594E9AC8" w14:textId="24AD03A4" w:rsidR="001834BC" w:rsidRPr="0019619C" w:rsidRDefault="001834BC" w:rsidP="00421DDF">
      <w:pPr>
        <w:ind w:firstLineChars="200" w:firstLine="400"/>
        <w:rPr>
          <w:rFonts w:ascii="ＭＳ 明朝" w:eastAsia="ＭＳ 明朝" w:hAnsi="ＭＳ 明朝"/>
          <w:sz w:val="20"/>
        </w:rPr>
      </w:pPr>
      <w:r>
        <w:rPr>
          <w:rFonts w:ascii="ＭＳ 明朝" w:eastAsia="ＭＳ 明朝" w:hAnsi="ＭＳ 明朝" w:hint="eastAsia"/>
          <w:sz w:val="20"/>
        </w:rPr>
        <w:t>象になる。</w:t>
      </w:r>
    </w:p>
    <w:p w14:paraId="09D0E956" w14:textId="6E51ADE5" w:rsidR="000B02FA" w:rsidRPr="005A12EE" w:rsidRDefault="00453B1E" w:rsidP="00421DDF">
      <w:pPr>
        <w:ind w:leftChars="200" w:left="420"/>
        <w:rPr>
          <w:rFonts w:ascii="ＭＳ 明朝" w:eastAsia="ＭＳ 明朝" w:hAnsi="ＭＳ 明朝"/>
          <w:sz w:val="20"/>
        </w:rPr>
      </w:pPr>
      <w:r w:rsidRPr="005A12EE">
        <w:rPr>
          <w:rFonts w:ascii="ＭＳ 明朝" w:eastAsia="ＭＳ 明朝" w:hAnsi="ＭＳ 明朝" w:hint="eastAsia"/>
          <w:sz w:val="20"/>
        </w:rPr>
        <w:t>理事会のオブザーブは会議開始から終了までとする。</w:t>
      </w:r>
      <w:r w:rsidR="00AA747A" w:rsidRPr="005A12EE">
        <w:rPr>
          <w:rFonts w:ascii="ＭＳ 明朝" w:eastAsia="ＭＳ 明朝" w:hAnsi="ＭＳ 明朝" w:hint="eastAsia"/>
          <w:sz w:val="20"/>
        </w:rPr>
        <w:t>入</w:t>
      </w:r>
      <w:r w:rsidR="000B02FA" w:rsidRPr="005A12EE">
        <w:rPr>
          <w:rFonts w:ascii="ＭＳ 明朝" w:eastAsia="ＭＳ 明朝" w:hAnsi="ＭＳ 明朝" w:hint="eastAsia"/>
          <w:sz w:val="20"/>
        </w:rPr>
        <w:t>退出タイミングは休憩のタイミングが望まし</w:t>
      </w:r>
      <w:r w:rsidR="00C96FD5" w:rsidRPr="005A12EE">
        <w:rPr>
          <w:rFonts w:ascii="ＭＳ 明朝" w:eastAsia="ＭＳ 明朝" w:hAnsi="ＭＳ 明朝" w:hint="eastAsia"/>
          <w:sz w:val="20"/>
        </w:rPr>
        <w:t>い</w:t>
      </w:r>
      <w:r w:rsidR="00A545FE" w:rsidRPr="005A12EE">
        <w:rPr>
          <w:rFonts w:ascii="ＭＳ 明朝" w:eastAsia="ＭＳ 明朝" w:hAnsi="ＭＳ 明朝" w:hint="eastAsia"/>
          <w:sz w:val="20"/>
        </w:rPr>
        <w:t>。</w:t>
      </w:r>
    </w:p>
    <w:p w14:paraId="112DACF8" w14:textId="77777777" w:rsidR="00E878DB" w:rsidRPr="005A12EE" w:rsidRDefault="00E878DB" w:rsidP="009C1B2F">
      <w:pPr>
        <w:rPr>
          <w:rFonts w:ascii="ＭＳ 明朝" w:eastAsia="ＭＳ 明朝" w:hAnsi="ＭＳ 明朝"/>
          <w:sz w:val="20"/>
        </w:rPr>
      </w:pPr>
    </w:p>
    <w:p w14:paraId="260A4778" w14:textId="48B4DF5C" w:rsidR="009C1B2F" w:rsidRPr="005A12EE" w:rsidRDefault="009C1B2F" w:rsidP="000F55FB">
      <w:pPr>
        <w:ind w:firstLineChars="100" w:firstLine="200"/>
        <w:rPr>
          <w:rFonts w:ascii="ＭＳ 明朝" w:eastAsia="ＭＳ 明朝" w:hAnsi="ＭＳ 明朝"/>
          <w:sz w:val="20"/>
        </w:rPr>
      </w:pPr>
      <w:r w:rsidRPr="005A12EE">
        <w:rPr>
          <w:rFonts w:ascii="ＭＳ 明朝" w:eastAsia="ＭＳ 明朝" w:hAnsi="ＭＳ 明朝" w:hint="eastAsia"/>
          <w:sz w:val="20"/>
        </w:rPr>
        <w:t>例）正会員承認に</w:t>
      </w:r>
      <w:r w:rsidR="00A86BDB" w:rsidRPr="005A12EE">
        <w:rPr>
          <w:rFonts w:ascii="ＭＳ 明朝" w:eastAsia="ＭＳ 明朝" w:hAnsi="ＭＳ 明朝"/>
          <w:sz w:val="20"/>
        </w:rPr>
        <w:t>4</w:t>
      </w:r>
      <w:r w:rsidRPr="005A12EE">
        <w:rPr>
          <w:rFonts w:ascii="ＭＳ 明朝" w:eastAsia="ＭＳ 明朝" w:hAnsi="ＭＳ 明朝" w:hint="eastAsia"/>
          <w:sz w:val="20"/>
        </w:rPr>
        <w:t>ヵ月かかった場合</w:t>
      </w:r>
    </w:p>
    <w:p w14:paraId="73649A96" w14:textId="07622AD8" w:rsidR="009C1B2F" w:rsidRPr="005A12EE" w:rsidRDefault="00A86BDB" w:rsidP="00F35094">
      <w:pPr>
        <w:ind w:leftChars="300" w:left="63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0</w:t>
      </w:r>
      <w:r w:rsidR="009C1B2F" w:rsidRPr="005A12EE">
        <w:rPr>
          <w:rFonts w:ascii="ＭＳ 明朝" w:eastAsia="ＭＳ 明朝" w:hAnsi="ＭＳ 明朝" w:hint="eastAsia"/>
          <w:sz w:val="20"/>
        </w:rPr>
        <w:t>回、</w:t>
      </w:r>
      <w:r w:rsidRPr="005A12EE">
        <w:rPr>
          <w:rFonts w:ascii="ＭＳ 明朝" w:eastAsia="ＭＳ 明朝" w:hAnsi="ＭＳ 明朝"/>
          <w:sz w:val="20"/>
        </w:rPr>
        <w:t>2</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2</w:t>
      </w:r>
      <w:r w:rsidR="009C1B2F" w:rsidRPr="005A12EE">
        <w:rPr>
          <w:rFonts w:ascii="ＭＳ 明朝" w:eastAsia="ＭＳ 明朝" w:hAnsi="ＭＳ 明朝" w:hint="eastAsia"/>
          <w:sz w:val="20"/>
        </w:rPr>
        <w:t>回、</w:t>
      </w:r>
      <w:r w:rsidRPr="005A12EE">
        <w:rPr>
          <w:rFonts w:ascii="ＭＳ 明朝" w:eastAsia="ＭＳ 明朝" w:hAnsi="ＭＳ 明朝"/>
          <w:sz w:val="20"/>
        </w:rPr>
        <w:t>3</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1</w:t>
      </w:r>
      <w:r w:rsidR="009C1B2F" w:rsidRPr="005A12EE">
        <w:rPr>
          <w:rFonts w:ascii="ＭＳ 明朝" w:eastAsia="ＭＳ 明朝" w:hAnsi="ＭＳ 明朝" w:hint="eastAsia"/>
          <w:sz w:val="20"/>
        </w:rPr>
        <w:t>回だった場合、</w:t>
      </w:r>
      <w:r w:rsidRPr="005A12EE">
        <w:rPr>
          <w:rFonts w:ascii="ＭＳ 明朝" w:eastAsia="ＭＳ 明朝" w:hAnsi="ＭＳ 明朝"/>
          <w:sz w:val="20"/>
        </w:rPr>
        <w:t>3</w:t>
      </w:r>
      <w:r w:rsidR="009C1B2F" w:rsidRPr="005A12EE">
        <w:rPr>
          <w:rFonts w:ascii="ＭＳ 明朝" w:eastAsia="ＭＳ 明朝" w:hAnsi="ＭＳ 明朝" w:hint="eastAsia"/>
          <w:sz w:val="20"/>
        </w:rPr>
        <w:t>ヵ月で正会員承認資格を得られないが、</w:t>
      </w:r>
      <w:r w:rsidRPr="005A12EE">
        <w:rPr>
          <w:rFonts w:ascii="ＭＳ 明朝" w:eastAsia="ＭＳ 明朝" w:hAnsi="ＭＳ 明朝"/>
          <w:sz w:val="20"/>
        </w:rPr>
        <w:t>4</w:t>
      </w:r>
      <w:r w:rsidR="009C1B2F" w:rsidRPr="005A12EE">
        <w:rPr>
          <w:rFonts w:ascii="ＭＳ 明朝" w:eastAsia="ＭＳ 明朝" w:hAnsi="ＭＳ 明朝" w:hint="eastAsia"/>
          <w:sz w:val="20"/>
        </w:rPr>
        <w:t>ヵ月目に</w:t>
      </w:r>
      <w:r w:rsidRPr="005A12EE">
        <w:rPr>
          <w:rFonts w:ascii="ＭＳ 明朝" w:eastAsia="ＭＳ 明朝" w:hAnsi="ＭＳ 明朝"/>
          <w:sz w:val="20"/>
        </w:rPr>
        <w:t>2</w:t>
      </w:r>
      <w:r w:rsidR="009C1B2F" w:rsidRPr="005A12EE">
        <w:rPr>
          <w:rFonts w:ascii="ＭＳ 明朝" w:eastAsia="ＭＳ 明朝" w:hAnsi="ＭＳ 明朝" w:hint="eastAsia"/>
          <w:sz w:val="20"/>
        </w:rPr>
        <w:t>月、</w:t>
      </w:r>
      <w:r w:rsidRPr="005A12EE">
        <w:rPr>
          <w:rFonts w:ascii="ＭＳ 明朝" w:eastAsia="ＭＳ 明朝" w:hAnsi="ＭＳ 明朝"/>
          <w:sz w:val="20"/>
        </w:rPr>
        <w:t>3</w:t>
      </w:r>
      <w:r w:rsidR="009C1B2F" w:rsidRPr="005A12EE">
        <w:rPr>
          <w:rFonts w:ascii="ＭＳ 明朝" w:eastAsia="ＭＳ 明朝" w:hAnsi="ＭＳ 明朝" w:hint="eastAsia"/>
          <w:sz w:val="20"/>
        </w:rPr>
        <w:t>月、</w:t>
      </w:r>
      <w:r w:rsidRPr="005A12EE">
        <w:rPr>
          <w:rFonts w:ascii="ＭＳ 明朝" w:eastAsia="ＭＳ 明朝" w:hAnsi="ＭＳ 明朝"/>
          <w:sz w:val="20"/>
        </w:rPr>
        <w:t>4</w:t>
      </w:r>
      <w:r w:rsidR="009C1B2F" w:rsidRPr="005A12EE">
        <w:rPr>
          <w:rFonts w:ascii="ＭＳ 明朝" w:eastAsia="ＭＳ 明朝" w:hAnsi="ＭＳ 明朝" w:hint="eastAsia"/>
          <w:sz w:val="20"/>
        </w:rPr>
        <w:t>月の出欠で判断されるため、</w:t>
      </w:r>
      <w:r w:rsidRPr="005A12EE">
        <w:rPr>
          <w:rFonts w:ascii="ＭＳ 明朝" w:eastAsia="ＭＳ 明朝" w:hAnsi="ＭＳ 明朝"/>
          <w:sz w:val="20"/>
        </w:rPr>
        <w:t>4</w:t>
      </w:r>
      <w:r w:rsidR="009C1B2F" w:rsidRPr="005A12EE">
        <w:rPr>
          <w:rFonts w:ascii="ＭＳ 明朝" w:eastAsia="ＭＳ 明朝" w:hAnsi="ＭＳ 明朝" w:hint="eastAsia"/>
          <w:sz w:val="20"/>
        </w:rPr>
        <w:t>月に</w:t>
      </w:r>
      <w:r w:rsidRPr="005A12EE">
        <w:rPr>
          <w:rFonts w:ascii="ＭＳ 明朝" w:eastAsia="ＭＳ 明朝" w:hAnsi="ＭＳ 明朝"/>
          <w:sz w:val="20"/>
        </w:rPr>
        <w:t>1</w:t>
      </w:r>
      <w:r w:rsidR="009C1B2F" w:rsidRPr="005A12EE">
        <w:rPr>
          <w:rFonts w:ascii="ＭＳ 明朝" w:eastAsia="ＭＳ 明朝" w:hAnsi="ＭＳ 明朝" w:hint="eastAsia"/>
          <w:sz w:val="20"/>
        </w:rPr>
        <w:t>回出席すれば</w:t>
      </w:r>
      <w:r w:rsidRPr="005A12EE">
        <w:rPr>
          <w:rFonts w:ascii="ＭＳ 明朝" w:eastAsia="ＭＳ 明朝" w:hAnsi="ＭＳ 明朝"/>
          <w:sz w:val="20"/>
        </w:rPr>
        <w:t>3</w:t>
      </w:r>
      <w:r w:rsidR="009C1B2F" w:rsidRPr="005A12EE">
        <w:rPr>
          <w:rFonts w:ascii="ＭＳ 明朝" w:eastAsia="ＭＳ 明朝" w:hAnsi="ＭＳ 明朝" w:hint="eastAsia"/>
          <w:sz w:val="20"/>
        </w:rPr>
        <w:t>ヵ月</w:t>
      </w:r>
      <w:r w:rsidRPr="005A12EE">
        <w:rPr>
          <w:rFonts w:ascii="ＭＳ 明朝" w:eastAsia="ＭＳ 明朝" w:hAnsi="ＭＳ 明朝"/>
          <w:sz w:val="20"/>
        </w:rPr>
        <w:t>6</w:t>
      </w:r>
      <w:r w:rsidR="009C1B2F" w:rsidRPr="005A12EE">
        <w:rPr>
          <w:rFonts w:ascii="ＭＳ 明朝" w:eastAsia="ＭＳ 明朝" w:hAnsi="ＭＳ 明朝" w:hint="eastAsia"/>
          <w:sz w:val="20"/>
        </w:rPr>
        <w:t>回のうち</w:t>
      </w:r>
      <w:r w:rsidRPr="005A12EE">
        <w:rPr>
          <w:rFonts w:ascii="ＭＳ 明朝" w:eastAsia="ＭＳ 明朝" w:hAnsi="ＭＳ 明朝"/>
          <w:sz w:val="20"/>
        </w:rPr>
        <w:t>4</w:t>
      </w:r>
      <w:r w:rsidR="009C1B2F" w:rsidRPr="005A12EE">
        <w:rPr>
          <w:rFonts w:ascii="ＭＳ 明朝" w:eastAsia="ＭＳ 明朝" w:hAnsi="ＭＳ 明朝" w:hint="eastAsia"/>
          <w:sz w:val="20"/>
        </w:rPr>
        <w:t>回出席となり正会員承認資格を得る。</w:t>
      </w:r>
    </w:p>
    <w:p w14:paraId="688490D8" w14:textId="11FD3E5E" w:rsidR="00823B1E" w:rsidRPr="005A12EE" w:rsidRDefault="006C07F8" w:rsidP="00A85CC6">
      <w:pPr>
        <w:jc w:val="center"/>
        <w:rPr>
          <w:rFonts w:ascii="ＭＳ 明朝" w:eastAsia="ＭＳ 明朝" w:hAnsi="ＭＳ 明朝"/>
          <w:sz w:val="20"/>
        </w:rPr>
      </w:pPr>
      <w:r w:rsidRPr="004276C6">
        <w:rPr>
          <w:rFonts w:ascii="ＭＳ 明朝" w:eastAsia="ＭＳ 明朝" w:hAnsi="ＭＳ 明朝"/>
          <w:noProof/>
          <w:color w:val="FF0000"/>
          <w:sz w:val="20"/>
        </w:rPr>
        <w:lastRenderedPageBreak/>
        <w:drawing>
          <wp:inline distT="0" distB="0" distL="0" distR="0" wp14:anchorId="3B4E5257" wp14:editId="46B9B21C">
            <wp:extent cx="6125430" cy="5296639"/>
            <wp:effectExtent l="0" t="0" r="8890" b="0"/>
            <wp:docPr id="186000056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000564" name=""/>
                    <pic:cNvPicPr/>
                  </pic:nvPicPr>
                  <pic:blipFill>
                    <a:blip r:embed="rId10"/>
                    <a:stretch>
                      <a:fillRect/>
                    </a:stretch>
                  </pic:blipFill>
                  <pic:spPr>
                    <a:xfrm>
                      <a:off x="0" y="0"/>
                      <a:ext cx="6125430" cy="5296639"/>
                    </a:xfrm>
                    <a:prstGeom prst="rect">
                      <a:avLst/>
                    </a:prstGeom>
                  </pic:spPr>
                </pic:pic>
              </a:graphicData>
            </a:graphic>
          </wp:inline>
        </w:drawing>
      </w:r>
    </w:p>
    <w:p w14:paraId="5EB604BC" w14:textId="77777777" w:rsidR="009C2A01" w:rsidRPr="005A12EE" w:rsidRDefault="009C2A01" w:rsidP="009C1B2F">
      <w:pPr>
        <w:rPr>
          <w:rFonts w:ascii="ＭＳ 明朝" w:eastAsia="ＭＳ 明朝" w:hAnsi="ＭＳ 明朝"/>
          <w:sz w:val="20"/>
        </w:rPr>
      </w:pPr>
    </w:p>
    <w:p w14:paraId="4D8036EF" w14:textId="77777777" w:rsidR="009C2A01" w:rsidRPr="005A12EE" w:rsidRDefault="009C2A01" w:rsidP="009C1B2F">
      <w:pPr>
        <w:rPr>
          <w:rFonts w:ascii="ＭＳ 明朝" w:eastAsia="ＭＳ 明朝" w:hAnsi="ＭＳ 明朝"/>
          <w:sz w:val="20"/>
        </w:rPr>
      </w:pPr>
    </w:p>
    <w:p w14:paraId="7FFD3A69" w14:textId="77777777" w:rsidR="009C2A01" w:rsidRPr="005A12EE" w:rsidRDefault="009C2A01" w:rsidP="009C1B2F">
      <w:pPr>
        <w:rPr>
          <w:rFonts w:ascii="ＭＳ 明朝" w:eastAsia="ＭＳ 明朝" w:hAnsi="ＭＳ 明朝"/>
          <w:sz w:val="20"/>
        </w:rPr>
      </w:pPr>
    </w:p>
    <w:p w14:paraId="6EE08C0B" w14:textId="77777777" w:rsidR="009C2A01" w:rsidRPr="005A12EE" w:rsidRDefault="009C2A01" w:rsidP="009C1B2F">
      <w:pPr>
        <w:rPr>
          <w:rFonts w:ascii="ＭＳ 明朝" w:eastAsia="ＭＳ 明朝" w:hAnsi="ＭＳ 明朝"/>
          <w:sz w:val="20"/>
        </w:rPr>
      </w:pPr>
    </w:p>
    <w:p w14:paraId="64645F7A" w14:textId="77777777" w:rsidR="009C2A01" w:rsidRPr="005A12EE" w:rsidRDefault="009C2A01" w:rsidP="009C1B2F">
      <w:pPr>
        <w:rPr>
          <w:rFonts w:ascii="ＭＳ 明朝" w:eastAsia="ＭＳ 明朝" w:hAnsi="ＭＳ 明朝"/>
          <w:sz w:val="20"/>
        </w:rPr>
      </w:pPr>
    </w:p>
    <w:p w14:paraId="7EA5338D" w14:textId="3769796F"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7</w:t>
      </w:r>
      <w:r w:rsidR="009C1B2F" w:rsidRPr="005A12EE">
        <w:rPr>
          <w:rFonts w:ascii="ＭＳ 明朝" w:eastAsia="ＭＳ 明朝" w:hAnsi="ＭＳ 明朝" w:hint="eastAsia"/>
          <w:sz w:val="20"/>
        </w:rPr>
        <w:t>．議案上程に関して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22B7A608" w14:textId="1CD697F6"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正副理事長会議にて理事会での審議が必要だと判断された映像・パワーポイント資料等は審議時の正副理事長会議の資料締めまでに審議対象資料一覧に添付する。</w:t>
      </w:r>
    </w:p>
    <w:p w14:paraId="7A69337B" w14:textId="63783DE7"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審議対象資料とは、</w:t>
      </w:r>
      <w:r w:rsidR="00A545FE" w:rsidRPr="005A12EE">
        <w:rPr>
          <w:rFonts w:ascii="ＭＳ 明朝" w:eastAsia="ＭＳ 明朝" w:hAnsi="ＭＳ 明朝" w:hint="eastAsia"/>
          <w:sz w:val="20"/>
        </w:rPr>
        <w:t>会場選定理由書</w:t>
      </w:r>
      <w:r w:rsidR="00227B4E" w:rsidRPr="005A12EE">
        <w:rPr>
          <w:rFonts w:ascii="ＭＳ 明朝" w:eastAsia="ＭＳ 明朝" w:hAnsi="ＭＳ 明朝" w:hint="eastAsia"/>
          <w:sz w:val="20"/>
        </w:rPr>
        <w:t>（四日市市文化会館</w:t>
      </w:r>
      <w:r w:rsidR="00E1668C">
        <w:rPr>
          <w:rFonts w:ascii="ＭＳ 明朝" w:eastAsia="ＭＳ 明朝" w:hAnsi="ＭＳ 明朝" w:hint="eastAsia"/>
          <w:sz w:val="20"/>
        </w:rPr>
        <w:t>及び四日市市文化会館の長期修繕工事期間中における</w:t>
      </w:r>
      <w:r w:rsidR="00E1668C" w:rsidRPr="00E1668C">
        <w:rPr>
          <w:rFonts w:ascii="ＭＳ 明朝" w:eastAsia="ＭＳ 明朝" w:hAnsi="ＭＳ 明朝" w:hint="eastAsia"/>
          <w:sz w:val="20"/>
        </w:rPr>
        <w:t>四日市市地場産業振興センター</w:t>
      </w:r>
      <w:r w:rsidR="00E1668C">
        <w:rPr>
          <w:rFonts w:ascii="ＭＳ 明朝" w:eastAsia="ＭＳ 明朝" w:hAnsi="ＭＳ 明朝" w:hint="eastAsia"/>
          <w:sz w:val="20"/>
        </w:rPr>
        <w:t>と</w:t>
      </w:r>
      <w:r w:rsidR="00227B4E" w:rsidRPr="005A12EE">
        <w:rPr>
          <w:rFonts w:ascii="ＭＳ 明朝" w:eastAsia="ＭＳ 明朝" w:hAnsi="ＭＳ 明朝" w:hint="eastAsia"/>
          <w:sz w:val="20"/>
        </w:rPr>
        <w:t>異なる場合のみ）</w:t>
      </w:r>
      <w:r w:rsidR="00A545FE" w:rsidRPr="005A12EE">
        <w:rPr>
          <w:rFonts w:ascii="ＭＳ 明朝" w:eastAsia="ＭＳ 明朝" w:hAnsi="ＭＳ 明朝" w:hint="eastAsia"/>
          <w:sz w:val="20"/>
        </w:rPr>
        <w:t>・</w:t>
      </w:r>
      <w:r w:rsidR="009C1B2F" w:rsidRPr="005A12EE">
        <w:rPr>
          <w:rFonts w:ascii="ＭＳ 明朝" w:eastAsia="ＭＳ 明朝" w:hAnsi="ＭＳ 明朝" w:hint="eastAsia"/>
          <w:sz w:val="20"/>
        </w:rPr>
        <w:t>対外文書（ポスター・チラシ・広報資料・アンケート用紙・配布資料・案内状・お礼状）講師選定理由書・講師出演依頼承諾書・見積書・請求書・領収書・</w:t>
      </w:r>
      <w:r w:rsidR="008D67A2" w:rsidRPr="005A12EE">
        <w:rPr>
          <w:rFonts w:ascii="ＭＳ 明朝" w:eastAsia="ＭＳ 明朝" w:hAnsi="ＭＳ 明朝" w:hint="eastAsia"/>
          <w:sz w:val="20"/>
        </w:rPr>
        <w:t>対外</w:t>
      </w:r>
      <w:r w:rsidR="00DF1796" w:rsidRPr="005A12EE">
        <w:rPr>
          <w:rFonts w:ascii="ＭＳ 明朝" w:eastAsia="ＭＳ 明朝" w:hAnsi="ＭＳ 明朝" w:hint="eastAsia"/>
          <w:sz w:val="20"/>
        </w:rPr>
        <w:t>用</w:t>
      </w:r>
      <w:r w:rsidR="008D67A2" w:rsidRPr="005A12EE">
        <w:rPr>
          <w:rFonts w:ascii="ＭＳ 明朝" w:eastAsia="ＭＳ 明朝" w:hAnsi="ＭＳ 明朝" w:hint="eastAsia"/>
          <w:sz w:val="20"/>
        </w:rPr>
        <w:t>案内</w:t>
      </w:r>
      <w:r w:rsidR="009C1B2F" w:rsidRPr="005A12EE">
        <w:rPr>
          <w:rFonts w:ascii="ＭＳ 明朝" w:eastAsia="ＭＳ 明朝" w:hAnsi="ＭＳ 明朝" w:hint="eastAsia"/>
          <w:sz w:val="20"/>
        </w:rPr>
        <w:t>看板・横断幕・各種契約書、その他正副理事長会議・理事会で必要と判断された資料を指す。</w:t>
      </w:r>
    </w:p>
    <w:p w14:paraId="30E8E6D4" w14:textId="170F5AE5"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3</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参考資料とは、</w:t>
      </w:r>
      <w:r w:rsidR="00626A4F" w:rsidRPr="005A12EE">
        <w:rPr>
          <w:rFonts w:ascii="ＭＳ 明朝" w:eastAsia="ＭＳ 明朝" w:hAnsi="ＭＳ 明朝" w:hint="eastAsia"/>
          <w:sz w:val="20"/>
        </w:rPr>
        <w:t>定発・</w:t>
      </w:r>
      <w:r w:rsidR="009C1B2F" w:rsidRPr="005A12EE">
        <w:rPr>
          <w:rFonts w:ascii="ＭＳ 明朝" w:eastAsia="ＭＳ 明朝" w:hAnsi="ＭＳ 明朝" w:hint="eastAsia"/>
          <w:sz w:val="20"/>
        </w:rPr>
        <w:t>会場設営図・</w:t>
      </w:r>
      <w:r w:rsidR="00DB0C8E" w:rsidRPr="005A12EE">
        <w:rPr>
          <w:rFonts w:ascii="ＭＳ 明朝" w:eastAsia="ＭＳ 明朝" w:hAnsi="ＭＳ 明朝" w:hint="eastAsia"/>
          <w:sz w:val="20"/>
        </w:rPr>
        <w:t>タイムテーブル・</w:t>
      </w:r>
      <w:r w:rsidR="009C1B2F" w:rsidRPr="005A12EE">
        <w:rPr>
          <w:rFonts w:ascii="ＭＳ 明朝" w:eastAsia="ＭＳ 明朝" w:hAnsi="ＭＳ 明朝" w:hint="eastAsia"/>
          <w:sz w:val="20"/>
        </w:rPr>
        <w:t>講師プロフィール・事業に伴う研究資料・事業の背景となった資料・事業運営マニュアル、その他正副理事長会議・理事会で必要と判断された資料を指す。</w:t>
      </w:r>
      <w:r w:rsidR="009C1B2F" w:rsidRPr="005A12EE">
        <w:rPr>
          <w:rFonts w:ascii="ＭＳ 明朝" w:eastAsia="ＭＳ 明朝" w:hAnsi="ＭＳ 明朝" w:hint="eastAsia"/>
          <w:sz w:val="20"/>
        </w:rPr>
        <w:lastRenderedPageBreak/>
        <w:t>尚、委員会基本方針と年間事業概要一覧は必ず添付すること。</w:t>
      </w:r>
    </w:p>
    <w:p w14:paraId="390D31CF" w14:textId="308E3586" w:rsidR="00A545FE" w:rsidRPr="005A12EE" w:rsidRDefault="00A86BDB" w:rsidP="0002322E">
      <w:pPr>
        <w:ind w:left="400" w:hangingChars="200" w:hanging="400"/>
        <w:rPr>
          <w:rFonts w:ascii="ＭＳ 明朝" w:eastAsia="ＭＳ 明朝" w:hAnsi="ＭＳ 明朝"/>
          <w:sz w:val="20"/>
        </w:rPr>
      </w:pPr>
      <w:r w:rsidRPr="005A12EE">
        <w:rPr>
          <w:rFonts w:ascii="ＭＳ 明朝" w:eastAsia="ＭＳ 明朝" w:hAnsi="ＭＳ 明朝"/>
          <w:sz w:val="20"/>
        </w:rPr>
        <w:t>4</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6C07F8" w:rsidRPr="0002322E">
        <w:rPr>
          <w:rFonts w:ascii="ＭＳ 明朝" w:eastAsia="ＭＳ 明朝" w:hAnsi="ＭＳ 明朝" w:hint="eastAsia"/>
          <w:sz w:val="20"/>
        </w:rPr>
        <w:t>請求書・領収書類は、正副理事長会議の初上程時の財務資料締めまでに署名・押印済みの原本を事務局に提出して上程する。</w:t>
      </w:r>
      <w:r w:rsidR="006C07F8" w:rsidRPr="000A24AD">
        <w:rPr>
          <w:rFonts w:ascii="ＭＳ 明朝" w:eastAsia="ＭＳ 明朝" w:hAnsi="ＭＳ 明朝" w:hint="eastAsia"/>
          <w:sz w:val="20"/>
        </w:rPr>
        <w:t>見積書</w:t>
      </w:r>
      <w:r w:rsidR="006C07F8">
        <w:rPr>
          <w:rFonts w:ascii="ＭＳ 明朝" w:eastAsia="ＭＳ 明朝" w:hAnsi="ＭＳ 明朝" w:hint="eastAsia"/>
          <w:sz w:val="20"/>
        </w:rPr>
        <w:t>・</w:t>
      </w:r>
      <w:r w:rsidR="006C07F8" w:rsidRPr="000A24AD">
        <w:rPr>
          <w:rFonts w:ascii="ＭＳ 明朝" w:eastAsia="ＭＳ 明朝" w:hAnsi="ＭＳ 明朝" w:hint="eastAsia"/>
          <w:sz w:val="20"/>
        </w:rPr>
        <w:t>講演承諾書等契約書類は協議</w:t>
      </w:r>
      <w:r w:rsidR="006C07F8">
        <w:rPr>
          <w:rFonts w:ascii="ＭＳ 明朝" w:eastAsia="ＭＳ 明朝" w:hAnsi="ＭＳ 明朝" w:hint="eastAsia"/>
          <w:sz w:val="20"/>
        </w:rPr>
        <w:t>2</w:t>
      </w:r>
      <w:r w:rsidR="006C07F8" w:rsidRPr="000A24AD">
        <w:rPr>
          <w:rFonts w:ascii="ＭＳ 明朝" w:eastAsia="ＭＳ 明朝" w:hAnsi="ＭＳ 明朝" w:hint="eastAsia"/>
          <w:sz w:val="20"/>
        </w:rPr>
        <w:t>回目において、正副理事長会議の前に行われる資料締めまでに署名・押印済みの原本を事務局へ提出する。提出が無い場合には上程できないものとする。</w:t>
      </w:r>
      <w:r w:rsidR="006C07F8">
        <w:rPr>
          <w:rFonts w:ascii="ＭＳ 明朝" w:eastAsia="ＭＳ 明朝" w:hAnsi="ＭＳ 明朝" w:hint="eastAsia"/>
          <w:sz w:val="20"/>
        </w:rPr>
        <w:t>ただし印鑑廃止の流れを鑑み、電子印などの電子書面でも受け付け可能とする。尚、</w:t>
      </w:r>
      <w:r w:rsidR="001834BC">
        <w:rPr>
          <w:rFonts w:ascii="ＭＳ 明朝" w:eastAsia="ＭＳ 明朝" w:hAnsi="ＭＳ 明朝" w:hint="eastAsia"/>
          <w:sz w:val="20"/>
        </w:rPr>
        <w:t>紙面</w:t>
      </w:r>
      <w:r w:rsidR="006C07F8">
        <w:rPr>
          <w:rFonts w:ascii="ＭＳ 明朝" w:eastAsia="ＭＳ 明朝" w:hAnsi="ＭＳ 明朝" w:hint="eastAsia"/>
          <w:sz w:val="20"/>
        </w:rPr>
        <w:t>に署名又は朱印にて押印されている書類</w:t>
      </w:r>
      <w:r w:rsidR="001834BC">
        <w:rPr>
          <w:rFonts w:ascii="ＭＳ 明朝" w:eastAsia="ＭＳ 明朝" w:hAnsi="ＭＳ 明朝" w:hint="eastAsia"/>
          <w:sz w:val="20"/>
        </w:rPr>
        <w:t>を電子書面化</w:t>
      </w:r>
      <w:r w:rsidR="006C07F8">
        <w:rPr>
          <w:rFonts w:ascii="ＭＳ 明朝" w:eastAsia="ＭＳ 明朝" w:hAnsi="ＭＳ 明朝" w:hint="eastAsia"/>
          <w:sz w:val="20"/>
        </w:rPr>
        <w:t>したもの</w:t>
      </w:r>
      <w:r w:rsidR="001834BC">
        <w:rPr>
          <w:rFonts w:ascii="ＭＳ 明朝" w:eastAsia="ＭＳ 明朝" w:hAnsi="ＭＳ 明朝" w:hint="eastAsia"/>
          <w:sz w:val="20"/>
        </w:rPr>
        <w:t>は署名・押印済みの原本と</w:t>
      </w:r>
      <w:r w:rsidR="006C07F8">
        <w:rPr>
          <w:rFonts w:ascii="ＭＳ 明朝" w:eastAsia="ＭＳ 明朝" w:hAnsi="ＭＳ 明朝" w:hint="eastAsia"/>
          <w:sz w:val="20"/>
        </w:rPr>
        <w:t>して取り扱うことはできないこととする。</w:t>
      </w:r>
    </w:p>
    <w:p w14:paraId="085FCED3" w14:textId="0FBC687B" w:rsidR="009C1B2F" w:rsidRPr="005A12EE" w:rsidRDefault="00A86BDB" w:rsidP="00A545FE">
      <w:pPr>
        <w:ind w:left="400" w:hangingChars="200" w:hanging="400"/>
        <w:rPr>
          <w:rFonts w:ascii="ＭＳ 明朝" w:eastAsia="ＭＳ 明朝" w:hAnsi="ＭＳ 明朝"/>
          <w:sz w:val="20"/>
        </w:rPr>
      </w:pPr>
      <w:r w:rsidRPr="005A12EE">
        <w:rPr>
          <w:rFonts w:ascii="ＭＳ 明朝" w:eastAsia="ＭＳ 明朝" w:hAnsi="ＭＳ 明朝"/>
          <w:sz w:val="20"/>
        </w:rPr>
        <w:t>5</w:t>
      </w:r>
      <w:r w:rsidR="001C2B75"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1C2B75" w:rsidRPr="005A12EE">
        <w:rPr>
          <w:rFonts w:ascii="ＭＳ 明朝" w:eastAsia="ＭＳ 明朝" w:hAnsi="ＭＳ 明朝" w:hint="eastAsia"/>
          <w:sz w:val="20"/>
        </w:rPr>
        <w:t>上程資料は、</w:t>
      </w:r>
      <w:r w:rsidR="009C1B2F" w:rsidRPr="005A12EE">
        <w:rPr>
          <w:rFonts w:ascii="ＭＳ 明朝" w:eastAsia="ＭＳ 明朝" w:hAnsi="ＭＳ 明朝" w:hint="eastAsia"/>
          <w:sz w:val="20"/>
        </w:rPr>
        <w:t>各委員会単位にて指定の</w:t>
      </w:r>
      <w:r w:rsidR="00DB3D5D" w:rsidRPr="005A12EE">
        <w:rPr>
          <w:rFonts w:ascii="ＭＳ 明朝" w:eastAsia="ＭＳ 明朝" w:hAnsi="ＭＳ 明朝" w:hint="eastAsia"/>
          <w:sz w:val="20"/>
        </w:rPr>
        <w:t>方法にて上程</w:t>
      </w:r>
      <w:r w:rsidR="009C1B2F" w:rsidRPr="005A12EE">
        <w:rPr>
          <w:rFonts w:ascii="ＭＳ 明朝" w:eastAsia="ＭＳ 明朝" w:hAnsi="ＭＳ 明朝" w:hint="eastAsia"/>
          <w:sz w:val="20"/>
        </w:rPr>
        <w:t>する。</w:t>
      </w:r>
    </w:p>
    <w:p w14:paraId="5E8E3C35" w14:textId="4A00F6E6" w:rsidR="009C1B2F" w:rsidRPr="005A12EE" w:rsidRDefault="00A86BDB" w:rsidP="00A545FE">
      <w:pPr>
        <w:ind w:left="400" w:hangingChars="200" w:hanging="400"/>
        <w:rPr>
          <w:rFonts w:ascii="ＭＳ 明朝" w:eastAsia="ＭＳ 明朝" w:hAnsi="ＭＳ 明朝"/>
          <w:sz w:val="20"/>
        </w:rPr>
      </w:pPr>
      <w:r w:rsidRPr="005A12EE">
        <w:rPr>
          <w:rFonts w:ascii="ＭＳ 明朝" w:eastAsia="ＭＳ 明朝" w:hAnsi="ＭＳ 明朝"/>
          <w:sz w:val="20"/>
        </w:rPr>
        <w:t>6</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上程資料は、リンク不備をなくすため、ファイル名を英数字小文字半角で作成</w:t>
      </w:r>
      <w:r w:rsidR="00A545FE" w:rsidRPr="005A12EE">
        <w:rPr>
          <w:rFonts w:ascii="ＭＳ 明朝" w:eastAsia="ＭＳ 明朝" w:hAnsi="ＭＳ 明朝" w:hint="eastAsia"/>
          <w:sz w:val="20"/>
        </w:rPr>
        <w:t>し</w:t>
      </w:r>
      <w:r w:rsidR="009C1B2F" w:rsidRPr="005A12EE">
        <w:rPr>
          <w:rFonts w:ascii="ＭＳ 明朝" w:eastAsia="ＭＳ 明朝" w:hAnsi="ＭＳ 明朝" w:hint="eastAsia"/>
          <w:sz w:val="20"/>
        </w:rPr>
        <w:t>、</w:t>
      </w:r>
      <w:r w:rsidRPr="005A12EE">
        <w:rPr>
          <w:rFonts w:ascii="ＭＳ 明朝" w:eastAsia="ＭＳ 明朝" w:hAnsi="ＭＳ 明朝"/>
          <w:sz w:val="20"/>
        </w:rPr>
        <w:t>PDF</w:t>
      </w:r>
      <w:r w:rsidR="00A545FE" w:rsidRPr="005A12EE">
        <w:rPr>
          <w:rFonts w:ascii="ＭＳ 明朝" w:eastAsia="ＭＳ 明朝" w:hAnsi="ＭＳ 明朝" w:hint="eastAsia"/>
          <w:sz w:val="20"/>
        </w:rPr>
        <w:t>化して議案に添付する。その際スペースキーを入力しないよう留意し</w:t>
      </w:r>
      <w:r w:rsidR="009C1B2F" w:rsidRPr="005A12EE">
        <w:rPr>
          <w:rFonts w:ascii="ＭＳ 明朝" w:eastAsia="ＭＳ 明朝" w:hAnsi="ＭＳ 明朝" w:hint="eastAsia"/>
          <w:sz w:val="20"/>
        </w:rPr>
        <w:t>議案作成マニュアルに沿って作成する。</w:t>
      </w:r>
    </w:p>
    <w:p w14:paraId="11A8A901" w14:textId="220CA295"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7</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委員会発表などは、アジェンダに目的と手法を端的に記入して上程すること。しかし正副理事長会議にて内容を求められた資料についてはその限りではない。</w:t>
      </w:r>
    </w:p>
    <w:p w14:paraId="342121C0" w14:textId="59C5FD7A" w:rsidR="00766AA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8</w:t>
      </w:r>
      <w:r w:rsidR="00766AA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766AAF" w:rsidRPr="005A12EE">
        <w:rPr>
          <w:rFonts w:ascii="ＭＳ 明朝" w:eastAsia="ＭＳ 明朝" w:hAnsi="ＭＳ 明朝" w:hint="eastAsia"/>
          <w:sz w:val="20"/>
        </w:rPr>
        <w:t>上程資料は、数字、アルファベットについて、半角文字</w:t>
      </w:r>
      <w:r w:rsidR="008E38EF" w:rsidRPr="005A12EE">
        <w:rPr>
          <w:rFonts w:ascii="ＭＳ 明朝" w:eastAsia="ＭＳ 明朝" w:hAnsi="ＭＳ 明朝" w:hint="eastAsia"/>
          <w:sz w:val="20"/>
        </w:rPr>
        <w:t>で統一する</w:t>
      </w:r>
      <w:r w:rsidR="00766AAF" w:rsidRPr="005A12EE">
        <w:rPr>
          <w:rFonts w:ascii="ＭＳ 明朝" w:eastAsia="ＭＳ 明朝" w:hAnsi="ＭＳ 明朝" w:hint="eastAsia"/>
          <w:sz w:val="20"/>
        </w:rPr>
        <w:t>。 但し、固有文字についてはその用法に従う。また、議案の中で同種の文字が半角全角等混在しないように留意すること。</w:t>
      </w:r>
    </w:p>
    <w:p w14:paraId="0E68467C" w14:textId="77777777" w:rsidR="009C1B2F" w:rsidRPr="005A12EE" w:rsidRDefault="009C1B2F" w:rsidP="009C1B2F">
      <w:pPr>
        <w:rPr>
          <w:rFonts w:ascii="ＭＳ 明朝" w:eastAsia="ＭＳ 明朝" w:hAnsi="ＭＳ 明朝"/>
          <w:sz w:val="20"/>
        </w:rPr>
      </w:pPr>
    </w:p>
    <w:p w14:paraId="5164C296" w14:textId="1CCC439B" w:rsidR="00394927" w:rsidRPr="005A12EE" w:rsidRDefault="00A86BDB" w:rsidP="009C1B2F">
      <w:pPr>
        <w:rPr>
          <w:rFonts w:ascii="ＭＳ 明朝" w:eastAsia="ＭＳ 明朝" w:hAnsi="ＭＳ 明朝"/>
          <w:sz w:val="20"/>
        </w:rPr>
      </w:pPr>
      <w:r w:rsidRPr="005A12EE">
        <w:rPr>
          <w:rFonts w:ascii="ＭＳ 明朝" w:eastAsia="ＭＳ 明朝" w:hAnsi="ＭＳ 明朝"/>
          <w:sz w:val="20"/>
        </w:rPr>
        <w:t>8</w:t>
      </w:r>
      <w:r w:rsidR="00394927" w:rsidRPr="005A12EE">
        <w:rPr>
          <w:rFonts w:ascii="ＭＳ 明朝" w:eastAsia="ＭＳ 明朝" w:hAnsi="ＭＳ 明朝" w:hint="eastAsia"/>
          <w:sz w:val="20"/>
        </w:rPr>
        <w:t>．対外発信・依頼文書について</w:t>
      </w:r>
    </w:p>
    <w:p w14:paraId="2189CF88" w14:textId="1B9A18E0" w:rsidR="00394927"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394927" w:rsidRPr="005A12EE">
        <w:rPr>
          <w:rFonts w:ascii="ＭＳ 明朝" w:eastAsia="ＭＳ 明朝" w:hAnsi="ＭＳ 明朝" w:hint="eastAsia"/>
          <w:sz w:val="20"/>
        </w:rPr>
        <w:t>後援依頼やお礼状等、対外への依頼及び発信文書については、基本理事長名での作成とし、提出前に必ず担当副理事長・専務理事の確認を取ることとする。</w:t>
      </w:r>
    </w:p>
    <w:p w14:paraId="3EEB627B" w14:textId="77777777" w:rsidR="00394927" w:rsidRPr="005A12EE" w:rsidRDefault="00394927" w:rsidP="009C1B2F">
      <w:pPr>
        <w:rPr>
          <w:rFonts w:ascii="ＭＳ 明朝" w:eastAsia="ＭＳ 明朝" w:hAnsi="ＭＳ 明朝"/>
          <w:sz w:val="20"/>
        </w:rPr>
      </w:pPr>
    </w:p>
    <w:p w14:paraId="672DECDC" w14:textId="4B63DE8C"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9</w:t>
      </w:r>
      <w:r w:rsidR="009C1B2F" w:rsidRPr="005A12EE">
        <w:rPr>
          <w:rFonts w:ascii="ＭＳ 明朝" w:eastAsia="ＭＳ 明朝" w:hAnsi="ＭＳ 明朝" w:hint="eastAsia"/>
          <w:sz w:val="20"/>
        </w:rPr>
        <w:t>．</w:t>
      </w:r>
      <w:r w:rsidR="00400948" w:rsidRPr="005A12EE">
        <w:rPr>
          <w:rFonts w:ascii="ＭＳ 明朝" w:eastAsia="ＭＳ 明朝" w:hAnsi="ＭＳ 明朝" w:hint="eastAsia"/>
          <w:sz w:val="20"/>
        </w:rPr>
        <w:t>ドレスコード</w:t>
      </w:r>
      <w:r w:rsidR="009C1B2F" w:rsidRPr="005A12EE">
        <w:rPr>
          <w:rFonts w:ascii="ＭＳ 明朝" w:eastAsia="ＭＳ 明朝" w:hAnsi="ＭＳ 明朝" w:hint="eastAsia"/>
          <w:sz w:val="20"/>
        </w:rPr>
        <w:t>に関して</w:t>
      </w:r>
    </w:p>
    <w:p w14:paraId="4B076AFF" w14:textId="01B8FDE7"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例会・事業等については、その都度ドレスコードを指定する審議を取ること。理事会・対外事業</w:t>
      </w:r>
      <w:r w:rsidR="00DF1796" w:rsidRPr="005A12EE">
        <w:rPr>
          <w:rFonts w:ascii="ＭＳ 明朝" w:eastAsia="ＭＳ 明朝" w:hAnsi="ＭＳ 明朝" w:hint="eastAsia"/>
          <w:sz w:val="20"/>
        </w:rPr>
        <w:t>等については、日本青年会議所の</w:t>
      </w:r>
      <w:r w:rsidR="00DB3D5D" w:rsidRPr="005A12EE">
        <w:rPr>
          <w:rFonts w:ascii="ＭＳ 明朝" w:eastAsia="ＭＳ 明朝" w:hAnsi="ＭＳ 明朝" w:hint="eastAsia"/>
          <w:sz w:val="20"/>
        </w:rPr>
        <w:t>最新の</w:t>
      </w:r>
      <w:r w:rsidR="00C611C5" w:rsidRPr="005A12EE">
        <w:rPr>
          <w:rFonts w:ascii="ＭＳ 明朝" w:eastAsia="ＭＳ 明朝" w:hAnsi="ＭＳ 明朝" w:hint="eastAsia"/>
          <w:sz w:val="20"/>
        </w:rPr>
        <w:t>ドレス</w:t>
      </w:r>
      <w:r w:rsidR="00DF1796" w:rsidRPr="005A12EE">
        <w:rPr>
          <w:rFonts w:ascii="ＭＳ 明朝" w:eastAsia="ＭＳ 明朝" w:hAnsi="ＭＳ 明朝" w:hint="eastAsia"/>
          <w:sz w:val="20"/>
        </w:rPr>
        <w:t>コードに</w:t>
      </w:r>
      <w:r w:rsidR="00456380" w:rsidRPr="005A12EE">
        <w:rPr>
          <w:rFonts w:ascii="ＭＳ 明朝" w:eastAsia="ＭＳ 明朝" w:hAnsi="ＭＳ 明朝" w:hint="eastAsia"/>
          <w:sz w:val="20"/>
        </w:rPr>
        <w:t>準ずるものとする</w:t>
      </w:r>
      <w:r w:rsidR="00DF1796" w:rsidRPr="005A12EE">
        <w:rPr>
          <w:rFonts w:ascii="ＭＳ 明朝" w:eastAsia="ＭＳ 明朝" w:hAnsi="ＭＳ 明朝" w:hint="eastAsia"/>
          <w:sz w:val="20"/>
        </w:rPr>
        <w:t>。</w:t>
      </w:r>
    </w:p>
    <w:p w14:paraId="2076DFDA" w14:textId="77777777" w:rsidR="009F4692" w:rsidRPr="005A12EE" w:rsidRDefault="009F4692" w:rsidP="009C1B2F">
      <w:pPr>
        <w:rPr>
          <w:rFonts w:ascii="ＭＳ 明朝" w:eastAsia="ＭＳ 明朝" w:hAnsi="ＭＳ 明朝"/>
          <w:sz w:val="20"/>
        </w:rPr>
      </w:pPr>
    </w:p>
    <w:p w14:paraId="09624105" w14:textId="02CE0E1E"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10</w:t>
      </w:r>
      <w:r w:rsidR="009C1B2F" w:rsidRPr="005A12EE">
        <w:rPr>
          <w:rFonts w:ascii="ＭＳ 明朝" w:eastAsia="ＭＳ 明朝" w:hAnsi="ＭＳ 明朝" w:hint="eastAsia"/>
          <w:sz w:val="20"/>
        </w:rPr>
        <w:t>．会議の運営について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1965243A" w14:textId="30F1470F" w:rsidR="0049054F" w:rsidRPr="005A12EE" w:rsidRDefault="00A86BDB" w:rsidP="001B3B77">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044642" w:rsidRPr="005A12EE">
        <w:rPr>
          <w:rFonts w:ascii="ＭＳ 明朝" w:eastAsia="ＭＳ 明朝" w:hAnsi="ＭＳ 明朝" w:hint="eastAsia"/>
          <w:sz w:val="20"/>
        </w:rPr>
        <w:t>理事会や例会の最中は携帯電話の使用を原則禁止</w:t>
      </w:r>
      <w:r w:rsidR="00C96FD5" w:rsidRPr="005A12EE">
        <w:rPr>
          <w:rFonts w:ascii="ＭＳ 明朝" w:eastAsia="ＭＳ 明朝" w:hAnsi="ＭＳ 明朝" w:hint="eastAsia"/>
          <w:sz w:val="20"/>
        </w:rPr>
        <w:t>とする</w:t>
      </w:r>
      <w:r w:rsidR="00044642" w:rsidRPr="005A12EE">
        <w:rPr>
          <w:rFonts w:ascii="ＭＳ 明朝" w:eastAsia="ＭＳ 明朝" w:hAnsi="ＭＳ 明朝" w:hint="eastAsia"/>
          <w:sz w:val="20"/>
        </w:rPr>
        <w:t>が、</w:t>
      </w:r>
      <w:r w:rsidRPr="005A12EE">
        <w:rPr>
          <w:rFonts w:ascii="ＭＳ 明朝" w:eastAsia="ＭＳ 明朝" w:hAnsi="ＭＳ 明朝"/>
          <w:sz w:val="20"/>
        </w:rPr>
        <w:t>LINE</w:t>
      </w:r>
      <w:r w:rsidR="00044642" w:rsidRPr="005A12EE">
        <w:rPr>
          <w:rFonts w:ascii="ＭＳ 明朝" w:eastAsia="ＭＳ 明朝" w:hAnsi="ＭＳ 明朝" w:hint="eastAsia"/>
          <w:sz w:val="20"/>
        </w:rPr>
        <w:t>等を使用する場合は会議の進行を妨げる</w:t>
      </w:r>
      <w:r w:rsidR="001B3B77" w:rsidRPr="005A12EE">
        <w:rPr>
          <w:rFonts w:ascii="ＭＳ 明朝" w:eastAsia="ＭＳ 明朝" w:hAnsi="ＭＳ 明朝" w:hint="eastAsia"/>
          <w:sz w:val="20"/>
        </w:rPr>
        <w:t>こと</w:t>
      </w:r>
      <w:r w:rsidR="00044642" w:rsidRPr="005A12EE">
        <w:rPr>
          <w:rFonts w:ascii="ＭＳ 明朝" w:eastAsia="ＭＳ 明朝" w:hAnsi="ＭＳ 明朝" w:hint="eastAsia"/>
          <w:sz w:val="20"/>
        </w:rPr>
        <w:t>のないようにし、会議に集中できる程度の使用にする。</w:t>
      </w:r>
    </w:p>
    <w:p w14:paraId="3CEF0473" w14:textId="333FD083" w:rsidR="007F13F8"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2</w:t>
      </w:r>
      <w:r w:rsidR="003A1CD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Pr="005A12EE">
        <w:rPr>
          <w:rFonts w:ascii="ＭＳ 明朝" w:eastAsia="ＭＳ 明朝" w:hAnsi="ＭＳ 明朝"/>
          <w:sz w:val="20"/>
        </w:rPr>
        <w:t>WEB</w:t>
      </w:r>
      <w:r w:rsidR="007F13F8" w:rsidRPr="005A12EE">
        <w:rPr>
          <w:rFonts w:ascii="ＭＳ 明朝" w:eastAsia="ＭＳ 明朝" w:hAnsi="ＭＳ 明朝" w:hint="eastAsia"/>
          <w:sz w:val="20"/>
        </w:rPr>
        <w:t>会議</w:t>
      </w:r>
      <w:r w:rsidR="00BF2BDB" w:rsidRPr="005A12EE">
        <w:rPr>
          <w:rFonts w:ascii="ＭＳ 明朝" w:eastAsia="ＭＳ 明朝" w:hAnsi="ＭＳ 明朝" w:hint="eastAsia"/>
          <w:sz w:val="20"/>
        </w:rPr>
        <w:t>の場合</w:t>
      </w:r>
    </w:p>
    <w:p w14:paraId="4477705B" w14:textId="05874C63" w:rsidR="003A1CDF" w:rsidRPr="005A12EE" w:rsidRDefault="002B2288" w:rsidP="007F13F8">
      <w:pPr>
        <w:ind w:leftChars="200" w:left="420"/>
        <w:rPr>
          <w:rFonts w:ascii="ＭＳ 明朝" w:eastAsia="ＭＳ 明朝" w:hAnsi="ＭＳ 明朝"/>
          <w:sz w:val="20"/>
        </w:rPr>
      </w:pPr>
      <w:r w:rsidRPr="005A12EE">
        <w:rPr>
          <w:rFonts w:ascii="ＭＳ 明朝" w:eastAsia="ＭＳ 明朝" w:hAnsi="ＭＳ 明朝" w:hint="eastAsia"/>
          <w:sz w:val="20"/>
        </w:rPr>
        <w:t>・</w:t>
      </w:r>
      <w:r w:rsidR="00A0646D" w:rsidRPr="005A12EE">
        <w:rPr>
          <w:rFonts w:ascii="ＭＳ 明朝" w:eastAsia="ＭＳ 明朝" w:hAnsi="ＭＳ 明朝" w:hint="eastAsia"/>
          <w:sz w:val="20"/>
        </w:rPr>
        <w:t>理事会</w:t>
      </w:r>
      <w:r w:rsidR="003A1CDF" w:rsidRPr="005A12EE">
        <w:rPr>
          <w:rFonts w:ascii="ＭＳ 明朝" w:eastAsia="ＭＳ 明朝" w:hAnsi="ＭＳ 明朝" w:hint="eastAsia"/>
          <w:sz w:val="20"/>
        </w:rPr>
        <w:t>・例会</w:t>
      </w:r>
      <w:r w:rsidR="00BF2BDB" w:rsidRPr="005A12EE">
        <w:rPr>
          <w:rFonts w:ascii="ＭＳ 明朝" w:eastAsia="ＭＳ 明朝" w:hAnsi="ＭＳ 明朝" w:hint="eastAsia"/>
          <w:sz w:val="20"/>
        </w:rPr>
        <w:t>・委員会</w:t>
      </w:r>
      <w:r w:rsidR="003A1CDF" w:rsidRPr="005A12EE">
        <w:rPr>
          <w:rFonts w:ascii="ＭＳ 明朝" w:eastAsia="ＭＳ 明朝" w:hAnsi="ＭＳ 明朝" w:hint="eastAsia"/>
          <w:sz w:val="20"/>
        </w:rPr>
        <w:t>は</w:t>
      </w:r>
      <w:r w:rsidR="00DB3D5D" w:rsidRPr="005A12EE">
        <w:rPr>
          <w:rFonts w:ascii="ＭＳ 明朝" w:eastAsia="ＭＳ 明朝" w:hAnsi="ＭＳ 明朝" w:hint="eastAsia"/>
          <w:sz w:val="20"/>
        </w:rPr>
        <w:t>オンライン会議システム</w:t>
      </w:r>
      <w:r w:rsidR="00C96FD5" w:rsidRPr="005A12EE">
        <w:rPr>
          <w:rFonts w:ascii="ＭＳ 明朝" w:eastAsia="ＭＳ 明朝" w:hAnsi="ＭＳ 明朝" w:hint="eastAsia"/>
          <w:sz w:val="20"/>
        </w:rPr>
        <w:t>を</w:t>
      </w:r>
      <w:r w:rsidR="00DB3D5D" w:rsidRPr="005A12EE">
        <w:rPr>
          <w:rFonts w:ascii="ＭＳ 明朝" w:eastAsia="ＭＳ 明朝" w:hAnsi="ＭＳ 明朝" w:hint="eastAsia"/>
          <w:sz w:val="20"/>
        </w:rPr>
        <w:t>使用する。</w:t>
      </w:r>
    </w:p>
    <w:p w14:paraId="63C9D56A" w14:textId="0937A86C" w:rsidR="00BF2BDB" w:rsidRPr="005A12EE" w:rsidRDefault="002B2288" w:rsidP="007F13F8">
      <w:pPr>
        <w:ind w:leftChars="200" w:left="420"/>
        <w:rPr>
          <w:rFonts w:ascii="ＭＳ 明朝" w:eastAsia="ＭＳ 明朝" w:hAnsi="ＭＳ 明朝"/>
          <w:sz w:val="20"/>
        </w:rPr>
      </w:pPr>
      <w:r w:rsidRPr="005A12EE">
        <w:rPr>
          <w:rFonts w:ascii="ＭＳ 明朝" w:eastAsia="ＭＳ 明朝" w:hAnsi="ＭＳ 明朝" w:hint="eastAsia"/>
          <w:sz w:val="20"/>
        </w:rPr>
        <w:t>・</w:t>
      </w:r>
      <w:r w:rsidR="00BF2BDB" w:rsidRPr="005A12EE">
        <w:rPr>
          <w:rFonts w:ascii="ＭＳ 明朝" w:eastAsia="ＭＳ 明朝" w:hAnsi="ＭＳ 明朝" w:hint="eastAsia"/>
          <w:sz w:val="20"/>
        </w:rPr>
        <w:t>参加方法は各議案</w:t>
      </w:r>
      <w:r w:rsidRPr="005A12EE">
        <w:rPr>
          <w:rFonts w:ascii="ＭＳ 明朝" w:eastAsia="ＭＳ 明朝" w:hAnsi="ＭＳ 明朝" w:hint="eastAsia"/>
          <w:sz w:val="20"/>
        </w:rPr>
        <w:t>・案内時</w:t>
      </w:r>
      <w:r w:rsidR="00BF2BDB" w:rsidRPr="005A12EE">
        <w:rPr>
          <w:rFonts w:ascii="ＭＳ 明朝" w:eastAsia="ＭＳ 明朝" w:hAnsi="ＭＳ 明朝" w:hint="eastAsia"/>
          <w:sz w:val="20"/>
        </w:rPr>
        <w:t>に明記する</w:t>
      </w:r>
      <w:r w:rsidR="001B3B77" w:rsidRPr="005A12EE">
        <w:rPr>
          <w:rFonts w:ascii="ＭＳ 明朝" w:eastAsia="ＭＳ 明朝" w:hAnsi="ＭＳ 明朝" w:hint="eastAsia"/>
          <w:sz w:val="20"/>
        </w:rPr>
        <w:t>こと</w:t>
      </w:r>
      <w:r w:rsidR="00BF2BDB" w:rsidRPr="005A12EE">
        <w:rPr>
          <w:rFonts w:ascii="ＭＳ 明朝" w:eastAsia="ＭＳ 明朝" w:hAnsi="ＭＳ 明朝" w:hint="eastAsia"/>
          <w:sz w:val="20"/>
        </w:rPr>
        <w:t>。（</w:t>
      </w:r>
      <w:r w:rsidR="00A86BDB" w:rsidRPr="005A12EE">
        <w:rPr>
          <w:rFonts w:ascii="ＭＳ 明朝" w:eastAsia="ＭＳ 明朝" w:hAnsi="ＭＳ 明朝"/>
          <w:sz w:val="20"/>
        </w:rPr>
        <w:t>WEB</w:t>
      </w:r>
      <w:r w:rsidR="00BF2BDB" w:rsidRPr="005A12EE">
        <w:rPr>
          <w:rFonts w:ascii="ＭＳ 明朝" w:eastAsia="ＭＳ 明朝" w:hAnsi="ＭＳ 明朝" w:hint="eastAsia"/>
          <w:sz w:val="20"/>
        </w:rPr>
        <w:t>会議・ハイブリット会議等）</w:t>
      </w:r>
    </w:p>
    <w:p w14:paraId="3BEE3CB3" w14:textId="2BE8680F" w:rsidR="003A1CDF" w:rsidRPr="005A12EE" w:rsidRDefault="003A1CDF" w:rsidP="00421DDF">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Pr="005A12EE">
        <w:rPr>
          <w:rFonts w:ascii="ＭＳ 明朝" w:eastAsia="ＭＳ 明朝" w:hAnsi="ＭＳ 明朝"/>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理事会・例会と同様ドレスコードで決められた服装で出席する。</w:t>
      </w:r>
    </w:p>
    <w:p w14:paraId="0DECD0A8" w14:textId="5D0176E1" w:rsidR="002B2288" w:rsidRPr="005A12EE" w:rsidRDefault="002B2288" w:rsidP="002B2288">
      <w:pPr>
        <w:ind w:firstLineChars="200" w:firstLine="400"/>
        <w:rPr>
          <w:rFonts w:ascii="ＭＳ 明朝" w:eastAsia="ＭＳ 明朝" w:hAnsi="ＭＳ 明朝"/>
          <w:sz w:val="20"/>
        </w:rPr>
      </w:pPr>
      <w:r w:rsidRPr="005A12EE">
        <w:rPr>
          <w:rFonts w:ascii="ＭＳ 明朝" w:eastAsia="ＭＳ 明朝" w:hAnsi="ＭＳ 明朝" w:hint="eastAsia"/>
          <w:sz w:val="20"/>
        </w:rPr>
        <w:t>・</w:t>
      </w:r>
      <w:r w:rsidR="00A86BDB" w:rsidRPr="005A12EE">
        <w:rPr>
          <w:rFonts w:ascii="ＭＳ 明朝" w:eastAsia="ＭＳ 明朝" w:hAnsi="ＭＳ 明朝"/>
          <w:sz w:val="20"/>
        </w:rPr>
        <w:t>WEB</w:t>
      </w:r>
      <w:r w:rsidR="00DB3D5D" w:rsidRPr="005A12EE">
        <w:rPr>
          <w:rFonts w:ascii="ＭＳ 明朝" w:eastAsia="ＭＳ 明朝" w:hAnsi="ＭＳ 明朝" w:hint="eastAsia"/>
          <w:sz w:val="20"/>
        </w:rPr>
        <w:t>開催</w:t>
      </w:r>
      <w:r w:rsidRPr="005A12EE">
        <w:rPr>
          <w:rFonts w:ascii="ＭＳ 明朝" w:eastAsia="ＭＳ 明朝" w:hAnsi="ＭＳ 明朝" w:hint="eastAsia"/>
          <w:sz w:val="20"/>
        </w:rPr>
        <w:t>の</w:t>
      </w:r>
      <w:r w:rsidR="00A545FE" w:rsidRPr="005A12EE">
        <w:rPr>
          <w:rFonts w:ascii="ＭＳ 明朝" w:eastAsia="ＭＳ 明朝" w:hAnsi="ＭＳ 明朝" w:hint="eastAsia"/>
          <w:sz w:val="20"/>
        </w:rPr>
        <w:t>際</w:t>
      </w:r>
      <w:r w:rsidRPr="005A12EE">
        <w:rPr>
          <w:rFonts w:ascii="ＭＳ 明朝" w:eastAsia="ＭＳ 明朝" w:hAnsi="ＭＳ 明朝" w:hint="eastAsia"/>
          <w:sz w:val="20"/>
        </w:rPr>
        <w:t>、背景を変更する場合は会議に適した背景にする。</w:t>
      </w:r>
    </w:p>
    <w:p w14:paraId="42638A29" w14:textId="48B10684" w:rsidR="00BF2BDB" w:rsidRPr="005A12EE" w:rsidRDefault="003A1CDF" w:rsidP="002B228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00A86BDB" w:rsidRPr="005A12EE">
        <w:rPr>
          <w:rFonts w:ascii="ＭＳ 明朝" w:eastAsia="ＭＳ 明朝" w:hAnsi="ＭＳ 明朝"/>
          <w:sz w:val="20"/>
        </w:rPr>
        <w:t>WEB</w:t>
      </w:r>
      <w:r w:rsidRPr="005A12EE">
        <w:rPr>
          <w:rFonts w:ascii="ＭＳ 明朝" w:eastAsia="ＭＳ 明朝" w:hAnsi="ＭＳ 明朝" w:hint="eastAsia"/>
          <w:sz w:val="20"/>
        </w:rPr>
        <w:t>会議中の氏名は【委員会の頭文字】名前（漢字）で出席する。</w:t>
      </w:r>
    </w:p>
    <w:p w14:paraId="0EF8485E" w14:textId="77777777" w:rsidR="006C07F8" w:rsidRPr="00DB3D5D" w:rsidRDefault="003A1CDF" w:rsidP="006C07F8">
      <w:pPr>
        <w:ind w:left="400" w:hangingChars="200" w:hanging="400"/>
        <w:rPr>
          <w:rFonts w:ascii="ＭＳ 明朝" w:eastAsia="ＭＳ 明朝" w:hAnsi="ＭＳ 明朝"/>
          <w:sz w:val="20"/>
          <w:lang w:eastAsia="zh-TW"/>
        </w:rPr>
      </w:pPr>
      <w:r w:rsidRPr="005A12EE">
        <w:rPr>
          <w:rFonts w:ascii="ＭＳ 明朝" w:eastAsia="ＭＳ 明朝" w:hAnsi="ＭＳ 明朝" w:hint="eastAsia"/>
          <w:sz w:val="20"/>
        </w:rPr>
        <w:t xml:space="preserve">　　</w:t>
      </w:r>
      <w:r w:rsidRPr="005A12EE">
        <w:rPr>
          <w:rFonts w:ascii="ＭＳ 明朝" w:eastAsia="ＭＳ 明朝" w:hAnsi="ＭＳ 明朝" w:hint="eastAsia"/>
          <w:sz w:val="20"/>
          <w:lang w:eastAsia="zh-TW"/>
        </w:rPr>
        <w:t>例</w:t>
      </w:r>
      <w:r w:rsidR="00A0646D" w:rsidRPr="005A12EE">
        <w:rPr>
          <w:rFonts w:ascii="ＭＳ 明朝" w:eastAsia="ＭＳ 明朝" w:hAnsi="ＭＳ 明朝" w:hint="eastAsia"/>
          <w:sz w:val="20"/>
          <w:lang w:eastAsia="zh-TW"/>
        </w:rPr>
        <w:t xml:space="preserve">　</w:t>
      </w:r>
      <w:r w:rsidR="006C07F8" w:rsidRPr="00DB3D5D">
        <w:rPr>
          <w:rFonts w:ascii="ＭＳ 明朝" w:eastAsia="ＭＳ 明朝" w:hAnsi="ＭＳ 明朝" w:hint="eastAsia"/>
          <w:sz w:val="20"/>
          <w:lang w:eastAsia="zh-TW"/>
        </w:rPr>
        <w:t xml:space="preserve">執行部　　　　</w:t>
      </w:r>
      <w:r w:rsidR="006C07F8">
        <w:rPr>
          <w:rFonts w:ascii="ＭＳ 明朝" w:eastAsia="ＭＳ 明朝" w:hAnsi="ＭＳ 明朝" w:hint="eastAsia"/>
          <w:sz w:val="20"/>
          <w:lang w:eastAsia="zh-TW"/>
        </w:rPr>
        <w:t xml:space="preserve">　　　　　</w:t>
      </w:r>
      <w:r w:rsidR="006C07F8" w:rsidRPr="00DB3D5D">
        <w:rPr>
          <w:rFonts w:ascii="ＭＳ 明朝" w:eastAsia="ＭＳ 明朝" w:hAnsi="ＭＳ 明朝" w:hint="eastAsia"/>
          <w:sz w:val="20"/>
          <w:lang w:eastAsia="zh-TW"/>
        </w:rPr>
        <w:t>→【執】</w:t>
      </w:r>
    </w:p>
    <w:p w14:paraId="65FCF2E5" w14:textId="6DCEDF90" w:rsidR="006C07F8" w:rsidRDefault="006C07F8" w:rsidP="00E2686A">
      <w:pPr>
        <w:ind w:left="400" w:hangingChars="200" w:hanging="400"/>
        <w:rPr>
          <w:rFonts w:ascii="ＭＳ 明朝" w:eastAsia="ＭＳ 明朝" w:hAnsi="ＭＳ 明朝"/>
          <w:sz w:val="20"/>
        </w:rPr>
      </w:pPr>
      <w:r w:rsidRPr="00DB3D5D">
        <w:rPr>
          <w:rFonts w:ascii="ＭＳ 明朝" w:eastAsia="ＭＳ 明朝" w:hAnsi="ＭＳ 明朝" w:hint="eastAsia"/>
          <w:sz w:val="20"/>
          <w:lang w:eastAsia="zh-TW"/>
        </w:rPr>
        <w:t xml:space="preserve">　　　　</w:t>
      </w:r>
      <w:r w:rsidR="00E2686A">
        <w:rPr>
          <w:rFonts w:ascii="ＭＳ 明朝" w:eastAsia="ＭＳ 明朝" w:hAnsi="ＭＳ 明朝" w:hint="eastAsia"/>
          <w:sz w:val="20"/>
        </w:rPr>
        <w:t>ブランディング</w:t>
      </w:r>
      <w:r>
        <w:rPr>
          <w:rFonts w:ascii="ＭＳ 明朝" w:eastAsia="ＭＳ 明朝" w:hAnsi="ＭＳ 明朝" w:hint="eastAsia"/>
          <w:sz w:val="20"/>
        </w:rPr>
        <w:t>委員会　　→【</w:t>
      </w:r>
      <w:r w:rsidR="00E2686A">
        <w:rPr>
          <w:rFonts w:ascii="ＭＳ 明朝" w:eastAsia="ＭＳ 明朝" w:hAnsi="ＭＳ 明朝" w:hint="eastAsia"/>
          <w:sz w:val="20"/>
        </w:rPr>
        <w:t>ブ</w:t>
      </w:r>
      <w:r>
        <w:rPr>
          <w:rFonts w:ascii="ＭＳ 明朝" w:eastAsia="ＭＳ 明朝" w:hAnsi="ＭＳ 明朝" w:hint="eastAsia"/>
          <w:sz w:val="20"/>
        </w:rPr>
        <w:t>】</w:t>
      </w:r>
    </w:p>
    <w:p w14:paraId="33FF3699" w14:textId="0261F878" w:rsidR="006C07F8" w:rsidRDefault="006C07F8" w:rsidP="00894D3D">
      <w:pPr>
        <w:ind w:left="400" w:hangingChars="200" w:hanging="400"/>
        <w:rPr>
          <w:rFonts w:ascii="ＭＳ 明朝" w:eastAsia="ＭＳ 明朝" w:hAnsi="ＭＳ 明朝"/>
          <w:kern w:val="0"/>
          <w:sz w:val="20"/>
          <w:lang w:eastAsia="zh-TW"/>
        </w:rPr>
      </w:pPr>
      <w:r w:rsidRPr="00357D16">
        <w:rPr>
          <w:rFonts w:ascii="ＭＳ 明朝" w:eastAsia="ＭＳ 明朝" w:hAnsi="ＭＳ 明朝" w:hint="eastAsia"/>
          <w:sz w:val="20"/>
        </w:rPr>
        <w:t xml:space="preserve">　　　　</w:t>
      </w:r>
      <w:r>
        <w:rPr>
          <w:rFonts w:ascii="ＭＳ 明朝" w:eastAsia="ＭＳ 明朝" w:hAnsi="ＭＳ 明朝" w:hint="eastAsia"/>
          <w:kern w:val="0"/>
          <w:sz w:val="20"/>
          <w:lang w:eastAsia="zh-TW"/>
        </w:rPr>
        <w:t>地域活性</w:t>
      </w:r>
      <w:r w:rsidR="00894D3D">
        <w:rPr>
          <w:rFonts w:ascii="ＭＳ 明朝" w:eastAsia="ＭＳ 明朝" w:hAnsi="ＭＳ 明朝" w:hint="eastAsia"/>
          <w:kern w:val="0"/>
          <w:sz w:val="20"/>
          <w:lang w:eastAsia="zh-TW"/>
        </w:rPr>
        <w:t>化</w:t>
      </w:r>
      <w:r>
        <w:rPr>
          <w:rFonts w:ascii="ＭＳ 明朝" w:eastAsia="ＭＳ 明朝" w:hAnsi="ＭＳ 明朝" w:hint="eastAsia"/>
          <w:kern w:val="0"/>
          <w:sz w:val="20"/>
          <w:lang w:eastAsia="zh-TW"/>
        </w:rPr>
        <w:t xml:space="preserve">委員会　　　　</w:t>
      </w:r>
      <w:r w:rsidRPr="00357D16">
        <w:rPr>
          <w:rFonts w:ascii="ＭＳ 明朝" w:eastAsia="ＭＳ 明朝" w:hAnsi="ＭＳ 明朝" w:hint="eastAsia"/>
          <w:kern w:val="0"/>
          <w:sz w:val="20"/>
          <w:lang w:eastAsia="zh-TW"/>
        </w:rPr>
        <w:t>→【</w:t>
      </w:r>
      <w:r w:rsidR="00C76484">
        <w:rPr>
          <w:rFonts w:ascii="ＭＳ 明朝" w:eastAsia="ＭＳ 明朝" w:hAnsi="ＭＳ 明朝" w:hint="eastAsia"/>
          <w:kern w:val="0"/>
          <w:sz w:val="20"/>
          <w:lang w:eastAsia="zh-TW"/>
        </w:rPr>
        <w:t>地</w:t>
      </w:r>
      <w:r w:rsidRPr="00357D16">
        <w:rPr>
          <w:rFonts w:ascii="ＭＳ 明朝" w:eastAsia="ＭＳ 明朝" w:hAnsi="ＭＳ 明朝" w:hint="eastAsia"/>
          <w:kern w:val="0"/>
          <w:sz w:val="20"/>
          <w:lang w:eastAsia="zh-TW"/>
        </w:rPr>
        <w:t>】</w:t>
      </w:r>
    </w:p>
    <w:p w14:paraId="6C596D75" w14:textId="3E862B77" w:rsidR="00E2686A" w:rsidRDefault="00E2686A" w:rsidP="006C07F8">
      <w:pPr>
        <w:ind w:left="400" w:hangingChars="200" w:hanging="400"/>
        <w:rPr>
          <w:rFonts w:ascii="ＭＳ 明朝" w:eastAsia="ＭＳ 明朝" w:hAnsi="ＭＳ 明朝"/>
          <w:kern w:val="0"/>
          <w:sz w:val="20"/>
          <w:lang w:eastAsia="zh-TW"/>
        </w:rPr>
      </w:pPr>
      <w:r>
        <w:rPr>
          <w:rFonts w:ascii="ＭＳ 明朝" w:eastAsia="ＭＳ 明朝" w:hAnsi="ＭＳ 明朝" w:hint="eastAsia"/>
          <w:kern w:val="0"/>
          <w:sz w:val="20"/>
          <w:lang w:eastAsia="zh-TW"/>
        </w:rPr>
        <w:t xml:space="preserve">　　　　70周年記念員会　　　　 </w:t>
      </w:r>
      <w:r w:rsidRPr="00357D16">
        <w:rPr>
          <w:rFonts w:ascii="ＭＳ 明朝" w:eastAsia="ＭＳ 明朝" w:hAnsi="ＭＳ 明朝" w:hint="eastAsia"/>
          <w:kern w:val="0"/>
          <w:sz w:val="20"/>
          <w:lang w:eastAsia="zh-TW"/>
        </w:rPr>
        <w:t>→【</w:t>
      </w:r>
      <w:r>
        <w:rPr>
          <w:rFonts w:ascii="ＭＳ 明朝" w:eastAsia="ＭＳ 明朝" w:hAnsi="ＭＳ 明朝" w:hint="eastAsia"/>
          <w:kern w:val="0"/>
          <w:sz w:val="20"/>
          <w:lang w:eastAsia="zh-TW"/>
        </w:rPr>
        <w:t>周</w:t>
      </w:r>
      <w:r w:rsidRPr="00357D16">
        <w:rPr>
          <w:rFonts w:ascii="ＭＳ 明朝" w:eastAsia="ＭＳ 明朝" w:hAnsi="ＭＳ 明朝" w:hint="eastAsia"/>
          <w:kern w:val="0"/>
          <w:sz w:val="20"/>
          <w:lang w:eastAsia="zh-TW"/>
        </w:rPr>
        <w:t>】</w:t>
      </w:r>
    </w:p>
    <w:p w14:paraId="4B9B116B" w14:textId="1DF94EC6" w:rsidR="00E2686A" w:rsidRPr="00357D16" w:rsidRDefault="00E2686A" w:rsidP="006C07F8">
      <w:pPr>
        <w:ind w:left="400" w:hangingChars="200" w:hanging="400"/>
        <w:rPr>
          <w:rFonts w:ascii="ＭＳ 明朝" w:eastAsia="ＭＳ 明朝" w:hAnsi="ＭＳ 明朝"/>
          <w:sz w:val="20"/>
          <w:lang w:eastAsia="zh-TW"/>
        </w:rPr>
      </w:pPr>
      <w:r>
        <w:rPr>
          <w:rFonts w:ascii="ＭＳ 明朝" w:eastAsia="ＭＳ 明朝" w:hAnsi="ＭＳ 明朝" w:hint="eastAsia"/>
          <w:kern w:val="0"/>
          <w:sz w:val="20"/>
          <w:lang w:eastAsia="zh-TW"/>
        </w:rPr>
        <w:t xml:space="preserve">　　　　渉外委員会　　　　　　　</w:t>
      </w:r>
      <w:r w:rsidRPr="00357D16">
        <w:rPr>
          <w:rFonts w:ascii="ＭＳ 明朝" w:eastAsia="ＭＳ 明朝" w:hAnsi="ＭＳ 明朝" w:hint="eastAsia"/>
          <w:kern w:val="0"/>
          <w:sz w:val="20"/>
          <w:lang w:eastAsia="zh-TW"/>
        </w:rPr>
        <w:t>→【</w:t>
      </w:r>
      <w:r>
        <w:rPr>
          <w:rFonts w:ascii="ＭＳ 明朝" w:eastAsia="ＭＳ 明朝" w:hAnsi="ＭＳ 明朝" w:hint="eastAsia"/>
          <w:kern w:val="0"/>
          <w:sz w:val="20"/>
          <w:lang w:eastAsia="zh-TW"/>
        </w:rPr>
        <w:t>渉</w:t>
      </w:r>
      <w:r w:rsidRPr="00357D16">
        <w:rPr>
          <w:rFonts w:ascii="ＭＳ 明朝" w:eastAsia="ＭＳ 明朝" w:hAnsi="ＭＳ 明朝" w:hint="eastAsia"/>
          <w:kern w:val="0"/>
          <w:sz w:val="20"/>
          <w:lang w:eastAsia="zh-TW"/>
        </w:rPr>
        <w:t>】</w:t>
      </w:r>
    </w:p>
    <w:p w14:paraId="60DE6BA3" w14:textId="77777777" w:rsidR="006C07F8" w:rsidRPr="00357D16" w:rsidRDefault="006C07F8" w:rsidP="006C07F8">
      <w:pPr>
        <w:ind w:left="400" w:hangingChars="200" w:hanging="400"/>
        <w:rPr>
          <w:rFonts w:ascii="ＭＳ 明朝" w:eastAsia="ＭＳ 明朝" w:hAnsi="ＭＳ 明朝"/>
          <w:sz w:val="20"/>
          <w:lang w:eastAsia="zh-TW"/>
        </w:rPr>
      </w:pPr>
      <w:r w:rsidRPr="00357D16">
        <w:rPr>
          <w:rFonts w:ascii="ＭＳ 明朝" w:eastAsia="ＭＳ 明朝" w:hAnsi="ＭＳ 明朝" w:hint="eastAsia"/>
          <w:sz w:val="20"/>
          <w:lang w:eastAsia="zh-TW"/>
        </w:rPr>
        <w:t xml:space="preserve">　　　　事務局　　　　</w:t>
      </w:r>
      <w:r>
        <w:rPr>
          <w:rFonts w:ascii="ＭＳ 明朝" w:eastAsia="ＭＳ 明朝" w:hAnsi="ＭＳ 明朝" w:hint="eastAsia"/>
          <w:sz w:val="20"/>
          <w:lang w:eastAsia="zh-TW"/>
        </w:rPr>
        <w:t xml:space="preserve">　　　　　</w:t>
      </w:r>
      <w:r w:rsidRPr="00357D16">
        <w:rPr>
          <w:rFonts w:ascii="ＭＳ 明朝" w:eastAsia="ＭＳ 明朝" w:hAnsi="ＭＳ 明朝" w:hint="eastAsia"/>
          <w:sz w:val="20"/>
          <w:lang w:eastAsia="zh-TW"/>
        </w:rPr>
        <w:t>→【事】</w:t>
      </w:r>
    </w:p>
    <w:p w14:paraId="4FD4472C" w14:textId="77777777" w:rsidR="006C07F8" w:rsidRDefault="006C07F8" w:rsidP="006C07F8">
      <w:pPr>
        <w:ind w:left="400" w:hangingChars="200" w:hanging="400"/>
        <w:rPr>
          <w:rFonts w:ascii="ＭＳ 明朝" w:eastAsia="ＭＳ 明朝" w:hAnsi="ＭＳ 明朝"/>
          <w:sz w:val="20"/>
          <w:lang w:eastAsia="zh-TW"/>
        </w:rPr>
      </w:pPr>
      <w:r w:rsidRPr="00357D16">
        <w:rPr>
          <w:rFonts w:ascii="ＭＳ 明朝" w:eastAsia="ＭＳ 明朝" w:hAnsi="ＭＳ 明朝" w:hint="eastAsia"/>
          <w:sz w:val="20"/>
          <w:lang w:eastAsia="zh-TW"/>
        </w:rPr>
        <w:lastRenderedPageBreak/>
        <w:t xml:space="preserve">　　　　研修生　　　　</w:t>
      </w:r>
      <w:r>
        <w:rPr>
          <w:rFonts w:ascii="ＭＳ 明朝" w:eastAsia="ＭＳ 明朝" w:hAnsi="ＭＳ 明朝" w:hint="eastAsia"/>
          <w:sz w:val="20"/>
          <w:lang w:eastAsia="zh-TW"/>
        </w:rPr>
        <w:t xml:space="preserve">　　　　　</w:t>
      </w:r>
      <w:r w:rsidRPr="00357D16">
        <w:rPr>
          <w:rFonts w:ascii="ＭＳ 明朝" w:eastAsia="ＭＳ 明朝" w:hAnsi="ＭＳ 明朝" w:hint="eastAsia"/>
          <w:sz w:val="20"/>
          <w:lang w:eastAsia="zh-TW"/>
        </w:rPr>
        <w:t>→【研】</w:t>
      </w:r>
    </w:p>
    <w:p w14:paraId="0C6DCE47" w14:textId="77777777" w:rsidR="00E2686A" w:rsidRPr="00357D16" w:rsidRDefault="00E2686A" w:rsidP="006C07F8">
      <w:pPr>
        <w:ind w:left="400" w:hangingChars="200" w:hanging="400"/>
        <w:rPr>
          <w:rFonts w:ascii="ＭＳ 明朝" w:eastAsia="ＭＳ 明朝" w:hAnsi="ＭＳ 明朝"/>
          <w:sz w:val="20"/>
          <w:lang w:eastAsia="zh-TW"/>
        </w:rPr>
      </w:pPr>
    </w:p>
    <w:p w14:paraId="4E15415C" w14:textId="1DBB3F99" w:rsidR="003A1CDF" w:rsidRPr="005A12EE" w:rsidRDefault="003A1CDF" w:rsidP="006C07F8">
      <w:pPr>
        <w:ind w:left="400" w:hangingChars="200" w:hanging="400"/>
        <w:rPr>
          <w:rFonts w:ascii="ＭＳ 明朝" w:eastAsia="ＭＳ 明朝" w:hAnsi="ＭＳ 明朝"/>
          <w:sz w:val="20"/>
        </w:rPr>
      </w:pPr>
      <w:r w:rsidRPr="005A12EE">
        <w:rPr>
          <w:rFonts w:ascii="ＭＳ 明朝" w:eastAsia="ＭＳ 明朝" w:hAnsi="ＭＳ 明朝" w:hint="eastAsia"/>
          <w:sz w:val="20"/>
          <w:lang w:eastAsia="zh-TW"/>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司会より指示がなければ、発言者以外はマイク機能を</w:t>
      </w:r>
      <w:r w:rsidR="00A545FE" w:rsidRPr="005A12EE">
        <w:rPr>
          <w:rFonts w:ascii="ＭＳ 明朝" w:eastAsia="ＭＳ 明朝" w:hAnsi="ＭＳ 明朝" w:hint="eastAsia"/>
          <w:sz w:val="20"/>
        </w:rPr>
        <w:t>ミュート</w:t>
      </w:r>
      <w:r w:rsidRPr="005A12EE">
        <w:rPr>
          <w:rFonts w:ascii="ＭＳ 明朝" w:eastAsia="ＭＳ 明朝" w:hAnsi="ＭＳ 明朝" w:hint="eastAsia"/>
          <w:sz w:val="20"/>
        </w:rPr>
        <w:t>にする。</w:t>
      </w:r>
    </w:p>
    <w:p w14:paraId="150196F4" w14:textId="3E66D2FA" w:rsidR="003A1CDF" w:rsidRPr="005A12EE" w:rsidRDefault="003A1CDF" w:rsidP="002B228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発言者は挙手と、「はい」という発声をする</w:t>
      </w:r>
      <w:r w:rsidR="00A545FE" w:rsidRPr="005A12EE">
        <w:rPr>
          <w:rFonts w:ascii="ＭＳ 明朝" w:eastAsia="ＭＳ 明朝" w:hAnsi="ＭＳ 明朝" w:hint="eastAsia"/>
          <w:sz w:val="20"/>
        </w:rPr>
        <w:t>か、挙手の機能を利用する。</w:t>
      </w:r>
    </w:p>
    <w:p w14:paraId="5BE21B07" w14:textId="698F5380" w:rsidR="003A1CDF" w:rsidRPr="005A12EE" w:rsidRDefault="003A1CDF" w:rsidP="00421DDF">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ネット回線が安定した状態で行うように努める。</w:t>
      </w:r>
    </w:p>
    <w:p w14:paraId="552CF32B" w14:textId="7D8723B2" w:rsidR="00A0646D" w:rsidRPr="005A12EE" w:rsidRDefault="003A1CDF" w:rsidP="007F13F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00A0646D" w:rsidRPr="005A12EE">
        <w:rPr>
          <w:rFonts w:ascii="ＭＳ 明朝" w:eastAsia="ＭＳ 明朝" w:hAnsi="ＭＳ 明朝" w:hint="eastAsia"/>
          <w:sz w:val="20"/>
        </w:rPr>
        <w:t>会議中はビデオ機能を常に</w:t>
      </w:r>
      <w:r w:rsidR="00A86BDB" w:rsidRPr="005A12EE">
        <w:rPr>
          <w:rFonts w:ascii="ＭＳ 明朝" w:eastAsia="ＭＳ 明朝" w:hAnsi="ＭＳ 明朝"/>
          <w:sz w:val="20"/>
        </w:rPr>
        <w:t>ON</w:t>
      </w:r>
      <w:r w:rsidR="00A0646D" w:rsidRPr="005A12EE">
        <w:rPr>
          <w:rFonts w:ascii="ＭＳ 明朝" w:eastAsia="ＭＳ 明朝" w:hAnsi="ＭＳ 明朝" w:hint="eastAsia"/>
          <w:sz w:val="20"/>
        </w:rPr>
        <w:t>にしておく。また画面から外れないように気を付ける。</w:t>
      </w:r>
    </w:p>
    <w:p w14:paraId="40754F99" w14:textId="3C185130" w:rsidR="00A0646D" w:rsidRPr="005A12EE" w:rsidRDefault="002B2288" w:rsidP="00A0646D">
      <w:pPr>
        <w:ind w:leftChars="200" w:left="420"/>
        <w:rPr>
          <w:rFonts w:ascii="ＭＳ 明朝" w:eastAsia="ＭＳ 明朝" w:hAnsi="ＭＳ 明朝"/>
          <w:sz w:val="20"/>
        </w:rPr>
      </w:pPr>
      <w:r w:rsidRPr="005A12EE">
        <w:rPr>
          <w:rFonts w:ascii="ＭＳ 明朝" w:eastAsia="ＭＳ 明朝" w:hAnsi="ＭＳ 明朝" w:hint="eastAsia"/>
          <w:sz w:val="20"/>
        </w:rPr>
        <w:t>・</w:t>
      </w:r>
      <w:r w:rsidR="00A0646D" w:rsidRPr="005A12EE">
        <w:rPr>
          <w:rFonts w:ascii="ＭＳ 明朝" w:eastAsia="ＭＳ 明朝" w:hAnsi="ＭＳ 明朝" w:hint="eastAsia"/>
          <w:sz w:val="20"/>
        </w:rPr>
        <w:t>理事会・例会の場合は四日市青年会議所の</w:t>
      </w:r>
      <w:r w:rsidR="00A86BDB" w:rsidRPr="005A12EE">
        <w:rPr>
          <w:rFonts w:ascii="ＭＳ 明朝" w:eastAsia="ＭＳ 明朝" w:hAnsi="ＭＳ 明朝"/>
          <w:sz w:val="20"/>
        </w:rPr>
        <w:t>Zoom</w:t>
      </w:r>
      <w:r w:rsidR="00A0646D" w:rsidRPr="005A12EE">
        <w:rPr>
          <w:rFonts w:ascii="ＭＳ 明朝" w:eastAsia="ＭＳ 明朝" w:hAnsi="ＭＳ 明朝" w:hint="eastAsia"/>
          <w:sz w:val="20"/>
        </w:rPr>
        <w:t>アカウントを使用する。</w:t>
      </w:r>
    </w:p>
    <w:p w14:paraId="3C4BD8D7" w14:textId="5633F969" w:rsidR="00AD6FBF" w:rsidRPr="005A12EE" w:rsidRDefault="002B2288" w:rsidP="00DB3D5D">
      <w:pPr>
        <w:ind w:leftChars="200" w:left="420"/>
        <w:rPr>
          <w:rFonts w:ascii="ＭＳ 明朝" w:eastAsia="ＭＳ 明朝" w:hAnsi="ＭＳ 明朝"/>
          <w:sz w:val="20"/>
        </w:rPr>
      </w:pPr>
      <w:r w:rsidRPr="005A12EE">
        <w:rPr>
          <w:rFonts w:ascii="ＭＳ 明朝" w:eastAsia="ＭＳ 明朝" w:hAnsi="ＭＳ 明朝" w:hint="eastAsia"/>
          <w:sz w:val="20"/>
        </w:rPr>
        <w:t>・</w:t>
      </w:r>
      <w:r w:rsidR="007F13F8" w:rsidRPr="005A12EE">
        <w:rPr>
          <w:rFonts w:ascii="ＭＳ 明朝" w:eastAsia="ＭＳ 明朝" w:hAnsi="ＭＳ 明朝" w:hint="eastAsia"/>
          <w:sz w:val="20"/>
        </w:rPr>
        <w:t>会議開始</w:t>
      </w:r>
      <w:r w:rsidR="00A86BDB" w:rsidRPr="005A12EE">
        <w:rPr>
          <w:rFonts w:ascii="ＭＳ 明朝" w:eastAsia="ＭＳ 明朝" w:hAnsi="ＭＳ 明朝"/>
          <w:sz w:val="20"/>
        </w:rPr>
        <w:t>10</w:t>
      </w:r>
      <w:r w:rsidR="007F13F8" w:rsidRPr="005A12EE">
        <w:rPr>
          <w:rFonts w:ascii="ＭＳ 明朝" w:eastAsia="ＭＳ 明朝" w:hAnsi="ＭＳ 明朝" w:hint="eastAsia"/>
          <w:sz w:val="20"/>
        </w:rPr>
        <w:t>分前までに入室し、ビデオ機能・マイク機能の確認を行う。</w:t>
      </w:r>
    </w:p>
    <w:p w14:paraId="01561927" w14:textId="57908424" w:rsidR="003D3BB6" w:rsidRPr="005A12EE" w:rsidRDefault="006C07F8" w:rsidP="001E5BDF">
      <w:pPr>
        <w:rPr>
          <w:rFonts w:ascii="ＭＳ 明朝" w:eastAsia="ＭＳ 明朝" w:hAnsi="ＭＳ 明朝"/>
          <w:sz w:val="20"/>
        </w:rPr>
      </w:pPr>
      <w:r>
        <w:rPr>
          <w:rFonts w:ascii="ＭＳ 明朝" w:eastAsia="ＭＳ 明朝" w:hAnsi="ＭＳ 明朝" w:hint="eastAsia"/>
          <w:sz w:val="20"/>
        </w:rPr>
        <w:t>3</w:t>
      </w:r>
      <w:r w:rsidR="0002322E" w:rsidRPr="005A12EE">
        <w:rPr>
          <w:rFonts w:ascii="ＭＳ 明朝" w:eastAsia="ＭＳ 明朝" w:hAnsi="ＭＳ 明朝" w:hint="eastAsia"/>
          <w:sz w:val="20"/>
        </w:rPr>
        <w:t>）</w:t>
      </w:r>
      <w:r w:rsidR="003D3BB6" w:rsidRPr="005A12EE">
        <w:rPr>
          <w:rFonts w:hint="eastAsia"/>
          <w:sz w:val="20"/>
          <w:szCs w:val="20"/>
        </w:rPr>
        <w:t>委員会開催後、理事会までに委員会報告書を</w:t>
      </w:r>
      <w:r w:rsidR="001834BC">
        <w:rPr>
          <w:rFonts w:hint="eastAsia"/>
          <w:sz w:val="20"/>
          <w:szCs w:val="20"/>
        </w:rPr>
        <w:t>指定の</w:t>
      </w:r>
      <w:r w:rsidR="001834BC">
        <w:rPr>
          <w:rFonts w:hint="eastAsia"/>
          <w:sz w:val="20"/>
          <w:szCs w:val="20"/>
        </w:rPr>
        <w:t>g</w:t>
      </w:r>
      <w:r w:rsidR="001834BC">
        <w:rPr>
          <w:sz w:val="20"/>
          <w:szCs w:val="20"/>
        </w:rPr>
        <w:t>oogle drive</w:t>
      </w:r>
      <w:r w:rsidR="003D3BB6" w:rsidRPr="005A12EE">
        <w:rPr>
          <w:rFonts w:hint="eastAsia"/>
          <w:sz w:val="20"/>
          <w:szCs w:val="20"/>
        </w:rPr>
        <w:t>に提出す</w:t>
      </w:r>
      <w:r w:rsidR="0096184E" w:rsidRPr="005A12EE">
        <w:rPr>
          <w:rFonts w:hint="eastAsia"/>
          <w:sz w:val="20"/>
          <w:szCs w:val="20"/>
        </w:rPr>
        <w:t>る</w:t>
      </w:r>
      <w:r w:rsidR="003D3BB6" w:rsidRPr="005A12EE">
        <w:rPr>
          <w:rFonts w:hint="eastAsia"/>
          <w:sz w:val="20"/>
          <w:szCs w:val="20"/>
        </w:rPr>
        <w:t>。また、</w:t>
      </w:r>
      <w:r w:rsidR="00A86BDB" w:rsidRPr="005A12EE">
        <w:rPr>
          <w:sz w:val="20"/>
          <w:szCs w:val="20"/>
        </w:rPr>
        <w:t>7</w:t>
      </w:r>
      <w:r w:rsidR="003D3BB6" w:rsidRPr="005A12EE">
        <w:rPr>
          <w:rFonts w:hint="eastAsia"/>
          <w:sz w:val="20"/>
          <w:szCs w:val="20"/>
        </w:rPr>
        <w:t>－</w:t>
      </w:r>
      <w:r w:rsidR="00A86BDB" w:rsidRPr="005A12EE">
        <w:rPr>
          <w:sz w:val="20"/>
          <w:szCs w:val="20"/>
        </w:rPr>
        <w:t>4</w:t>
      </w:r>
      <w:r w:rsidR="003D3BB6" w:rsidRPr="005A12EE">
        <w:rPr>
          <w:rFonts w:hint="eastAsia"/>
          <w:sz w:val="20"/>
          <w:szCs w:val="20"/>
        </w:rPr>
        <w:t>）に則り、各種資料の原本をルームに提出する</w:t>
      </w:r>
      <w:r w:rsidR="0096184E" w:rsidRPr="005A12EE">
        <w:rPr>
          <w:rFonts w:hint="eastAsia"/>
          <w:sz w:val="20"/>
          <w:szCs w:val="20"/>
        </w:rPr>
        <w:t>こと</w:t>
      </w:r>
      <w:r w:rsidR="003D3BB6" w:rsidRPr="005A12EE">
        <w:rPr>
          <w:rFonts w:hint="eastAsia"/>
          <w:sz w:val="20"/>
          <w:szCs w:val="20"/>
        </w:rPr>
        <w:t>。</w:t>
      </w:r>
    </w:p>
    <w:p w14:paraId="73566AD6" w14:textId="1DA650D2" w:rsidR="00A46E6D" w:rsidRPr="005A12EE" w:rsidRDefault="006C07F8" w:rsidP="001834BC">
      <w:pPr>
        <w:rPr>
          <w:rFonts w:ascii="ＭＳ 明朝" w:eastAsia="ＭＳ 明朝" w:hAnsi="ＭＳ 明朝"/>
          <w:sz w:val="20"/>
        </w:rPr>
      </w:pPr>
      <w:r>
        <w:rPr>
          <w:rFonts w:ascii="ＭＳ 明朝" w:eastAsia="ＭＳ 明朝" w:hAnsi="ＭＳ 明朝"/>
          <w:sz w:val="20"/>
        </w:rPr>
        <w:t>4</w:t>
      </w:r>
      <w:r w:rsidR="00A46E6D" w:rsidRPr="005A12EE">
        <w:rPr>
          <w:rFonts w:ascii="ＭＳ 明朝" w:eastAsia="ＭＳ 明朝" w:hAnsi="ＭＳ 明朝" w:hint="eastAsia"/>
          <w:sz w:val="20"/>
        </w:rPr>
        <w:t>）</w:t>
      </w:r>
      <w:r w:rsidRPr="0002322E">
        <w:rPr>
          <w:rFonts w:ascii="ＭＳ 明朝" w:eastAsia="ＭＳ 明朝" w:hAnsi="ＭＳ 明朝" w:hint="eastAsia"/>
          <w:sz w:val="20"/>
        </w:rPr>
        <w:t>理事会にて</w:t>
      </w:r>
      <w:r w:rsidR="001834BC">
        <w:rPr>
          <w:rFonts w:ascii="ＭＳ 明朝" w:eastAsia="ＭＳ 明朝" w:hAnsi="ＭＳ 明朝" w:hint="eastAsia"/>
          <w:sz w:val="20"/>
        </w:rPr>
        <w:t>委員長</w:t>
      </w:r>
      <w:r w:rsidR="00E1668C">
        <w:rPr>
          <w:rFonts w:ascii="ＭＳ 明朝" w:eastAsia="ＭＳ 明朝" w:hAnsi="ＭＳ 明朝" w:hint="eastAsia"/>
          <w:sz w:val="20"/>
        </w:rPr>
        <w:t>又は事務局長</w:t>
      </w:r>
      <w:r w:rsidR="001834BC">
        <w:rPr>
          <w:rFonts w:ascii="ＭＳ 明朝" w:eastAsia="ＭＳ 明朝" w:hAnsi="ＭＳ 明朝" w:hint="eastAsia"/>
          <w:sz w:val="20"/>
        </w:rPr>
        <w:t>および副委員長</w:t>
      </w:r>
      <w:r w:rsidR="00E1668C">
        <w:rPr>
          <w:rFonts w:ascii="ＭＳ 明朝" w:eastAsia="ＭＳ 明朝" w:hAnsi="ＭＳ 明朝" w:hint="eastAsia"/>
          <w:sz w:val="20"/>
        </w:rPr>
        <w:t>又は事務局次長</w:t>
      </w:r>
      <w:r w:rsidRPr="0002322E">
        <w:rPr>
          <w:rFonts w:ascii="ＭＳ 明朝" w:eastAsia="ＭＳ 明朝" w:hAnsi="ＭＳ 明朝" w:hint="eastAsia"/>
          <w:sz w:val="20"/>
        </w:rPr>
        <w:t>が</w:t>
      </w:r>
      <w:r w:rsidR="001834BC">
        <w:rPr>
          <w:rFonts w:ascii="ＭＳ 明朝" w:eastAsia="ＭＳ 明朝" w:hAnsi="ＭＳ 明朝" w:hint="eastAsia"/>
          <w:sz w:val="20"/>
        </w:rPr>
        <w:t>全員</w:t>
      </w:r>
      <w:r w:rsidRPr="0002322E">
        <w:rPr>
          <w:rFonts w:ascii="ＭＳ 明朝" w:eastAsia="ＭＳ 明朝" w:hAnsi="ＭＳ 明朝" w:hint="eastAsia"/>
          <w:sz w:val="20"/>
        </w:rPr>
        <w:t>欠席</w:t>
      </w:r>
      <w:r w:rsidR="001834BC">
        <w:rPr>
          <w:rFonts w:ascii="ＭＳ 明朝" w:eastAsia="ＭＳ 明朝" w:hAnsi="ＭＳ 明朝" w:hint="eastAsia"/>
          <w:sz w:val="20"/>
        </w:rPr>
        <w:t>する場合は委員会内で代理出席を行ってもよい</w:t>
      </w:r>
      <w:r>
        <w:rPr>
          <w:rFonts w:ascii="ＭＳ 明朝" w:eastAsia="ＭＳ 明朝" w:hAnsi="ＭＳ 明朝" w:hint="eastAsia"/>
          <w:sz w:val="20"/>
        </w:rPr>
        <w:t>、</w:t>
      </w:r>
      <w:r w:rsidR="001834BC">
        <w:rPr>
          <w:rFonts w:ascii="ＭＳ 明朝" w:eastAsia="ＭＳ 明朝" w:hAnsi="ＭＳ 明朝" w:hint="eastAsia"/>
          <w:sz w:val="20"/>
        </w:rPr>
        <w:t>また</w:t>
      </w:r>
      <w:r w:rsidRPr="0002322E">
        <w:rPr>
          <w:rFonts w:ascii="ＭＳ 明朝" w:eastAsia="ＭＳ 明朝" w:hAnsi="ＭＳ 明朝" w:hint="eastAsia"/>
          <w:sz w:val="20"/>
        </w:rPr>
        <w:t>上程議案がある際には、代理にて</w:t>
      </w:r>
      <w:r w:rsidR="001834BC">
        <w:rPr>
          <w:rFonts w:ascii="ＭＳ 明朝" w:eastAsia="ＭＳ 明朝" w:hAnsi="ＭＳ 明朝" w:hint="eastAsia"/>
          <w:sz w:val="20"/>
        </w:rPr>
        <w:t>委員会メンバー</w:t>
      </w:r>
      <w:r>
        <w:rPr>
          <w:rFonts w:ascii="ＭＳ 明朝" w:eastAsia="ＭＳ 明朝" w:hAnsi="ＭＳ 明朝" w:hint="eastAsia"/>
          <w:sz w:val="20"/>
        </w:rPr>
        <w:t>が</w:t>
      </w:r>
      <w:r w:rsidRPr="0002322E">
        <w:rPr>
          <w:rFonts w:ascii="ＭＳ 明朝" w:eastAsia="ＭＳ 明朝" w:hAnsi="ＭＳ 明朝" w:hint="eastAsia"/>
          <w:sz w:val="20"/>
        </w:rPr>
        <w:t>上程を</w:t>
      </w:r>
      <w:r>
        <w:rPr>
          <w:rFonts w:ascii="ＭＳ 明朝" w:eastAsia="ＭＳ 明朝" w:hAnsi="ＭＳ 明朝" w:hint="eastAsia"/>
          <w:sz w:val="20"/>
        </w:rPr>
        <w:t>行う</w:t>
      </w:r>
      <w:r w:rsidRPr="0002322E">
        <w:rPr>
          <w:rFonts w:ascii="ＭＳ 明朝" w:eastAsia="ＭＳ 明朝" w:hAnsi="ＭＳ 明朝" w:hint="eastAsia"/>
          <w:sz w:val="20"/>
        </w:rPr>
        <w:t>。</w:t>
      </w:r>
    </w:p>
    <w:sectPr w:rsidR="00A46E6D" w:rsidRPr="005A12EE" w:rsidSect="000F55F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DBBCF" w14:textId="77777777" w:rsidR="006A4372" w:rsidRDefault="006A4372" w:rsidP="00D44ACE">
      <w:r>
        <w:separator/>
      </w:r>
    </w:p>
  </w:endnote>
  <w:endnote w:type="continuationSeparator" w:id="0">
    <w:p w14:paraId="3916C802" w14:textId="77777777" w:rsidR="006A4372" w:rsidRDefault="006A4372" w:rsidP="00D4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F80EA" w14:textId="77777777" w:rsidR="006A4372" w:rsidRDefault="006A4372" w:rsidP="00D44ACE">
      <w:r>
        <w:separator/>
      </w:r>
    </w:p>
  </w:footnote>
  <w:footnote w:type="continuationSeparator" w:id="0">
    <w:p w14:paraId="1F0055DD" w14:textId="77777777" w:rsidR="006A4372" w:rsidRDefault="006A4372" w:rsidP="00D44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F80A77"/>
    <w:multiLevelType w:val="hybridMultilevel"/>
    <w:tmpl w:val="89421B74"/>
    <w:lvl w:ilvl="0" w:tplc="F7B461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088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B2F"/>
    <w:rsid w:val="000004F4"/>
    <w:rsid w:val="0000113C"/>
    <w:rsid w:val="00002F70"/>
    <w:rsid w:val="00004732"/>
    <w:rsid w:val="0001140E"/>
    <w:rsid w:val="00015829"/>
    <w:rsid w:val="00022B05"/>
    <w:rsid w:val="0002322E"/>
    <w:rsid w:val="00032C66"/>
    <w:rsid w:val="00033A58"/>
    <w:rsid w:val="0003573E"/>
    <w:rsid w:val="00044642"/>
    <w:rsid w:val="00045331"/>
    <w:rsid w:val="00045F06"/>
    <w:rsid w:val="000501CA"/>
    <w:rsid w:val="00072A41"/>
    <w:rsid w:val="0008570D"/>
    <w:rsid w:val="000A09D8"/>
    <w:rsid w:val="000A24AD"/>
    <w:rsid w:val="000A318D"/>
    <w:rsid w:val="000B02FA"/>
    <w:rsid w:val="000B0D9F"/>
    <w:rsid w:val="000B176A"/>
    <w:rsid w:val="000B2854"/>
    <w:rsid w:val="000B6604"/>
    <w:rsid w:val="000C1895"/>
    <w:rsid w:val="000C23BF"/>
    <w:rsid w:val="000C39F0"/>
    <w:rsid w:val="000C5006"/>
    <w:rsid w:val="000C61F1"/>
    <w:rsid w:val="000D03F2"/>
    <w:rsid w:val="000D525C"/>
    <w:rsid w:val="000D6977"/>
    <w:rsid w:val="000E71E9"/>
    <w:rsid w:val="000F55FB"/>
    <w:rsid w:val="001019C2"/>
    <w:rsid w:val="00102004"/>
    <w:rsid w:val="001037E9"/>
    <w:rsid w:val="00112D4C"/>
    <w:rsid w:val="00120D59"/>
    <w:rsid w:val="0012763C"/>
    <w:rsid w:val="00127E85"/>
    <w:rsid w:val="0013057F"/>
    <w:rsid w:val="00137E5C"/>
    <w:rsid w:val="001444F5"/>
    <w:rsid w:val="001604BB"/>
    <w:rsid w:val="00163750"/>
    <w:rsid w:val="00164541"/>
    <w:rsid w:val="0016454F"/>
    <w:rsid w:val="001760C0"/>
    <w:rsid w:val="00176719"/>
    <w:rsid w:val="00182243"/>
    <w:rsid w:val="001834BC"/>
    <w:rsid w:val="00194975"/>
    <w:rsid w:val="0019619C"/>
    <w:rsid w:val="001A2F09"/>
    <w:rsid w:val="001A353E"/>
    <w:rsid w:val="001A5998"/>
    <w:rsid w:val="001B0057"/>
    <w:rsid w:val="001B332C"/>
    <w:rsid w:val="001B3B77"/>
    <w:rsid w:val="001B71A3"/>
    <w:rsid w:val="001C06BB"/>
    <w:rsid w:val="001C2B75"/>
    <w:rsid w:val="001C7A5F"/>
    <w:rsid w:val="001D66CD"/>
    <w:rsid w:val="001E5BDF"/>
    <w:rsid w:val="001E6283"/>
    <w:rsid w:val="001F39FC"/>
    <w:rsid w:val="001F77EE"/>
    <w:rsid w:val="002001BC"/>
    <w:rsid w:val="00213C07"/>
    <w:rsid w:val="002141D6"/>
    <w:rsid w:val="002151E7"/>
    <w:rsid w:val="00220A93"/>
    <w:rsid w:val="002210E5"/>
    <w:rsid w:val="0022493E"/>
    <w:rsid w:val="00226926"/>
    <w:rsid w:val="00227B4E"/>
    <w:rsid w:val="00230E4D"/>
    <w:rsid w:val="00235691"/>
    <w:rsid w:val="0023622D"/>
    <w:rsid w:val="002467CF"/>
    <w:rsid w:val="00263DA2"/>
    <w:rsid w:val="00266C1F"/>
    <w:rsid w:val="00267CFC"/>
    <w:rsid w:val="00270E36"/>
    <w:rsid w:val="002725AC"/>
    <w:rsid w:val="002764D8"/>
    <w:rsid w:val="002817C8"/>
    <w:rsid w:val="0028239B"/>
    <w:rsid w:val="00283310"/>
    <w:rsid w:val="0028770F"/>
    <w:rsid w:val="002A59DC"/>
    <w:rsid w:val="002B2288"/>
    <w:rsid w:val="002B6038"/>
    <w:rsid w:val="002C0192"/>
    <w:rsid w:val="002C5FA0"/>
    <w:rsid w:val="002C7E8B"/>
    <w:rsid w:val="002D4678"/>
    <w:rsid w:val="002D6298"/>
    <w:rsid w:val="002D7B67"/>
    <w:rsid w:val="002E466E"/>
    <w:rsid w:val="002F3797"/>
    <w:rsid w:val="002F4660"/>
    <w:rsid w:val="002F5B78"/>
    <w:rsid w:val="002F7CAC"/>
    <w:rsid w:val="00304F50"/>
    <w:rsid w:val="00306353"/>
    <w:rsid w:val="003109D0"/>
    <w:rsid w:val="00315BD7"/>
    <w:rsid w:val="0032002A"/>
    <w:rsid w:val="003231C6"/>
    <w:rsid w:val="00324620"/>
    <w:rsid w:val="00330965"/>
    <w:rsid w:val="0033188C"/>
    <w:rsid w:val="00334764"/>
    <w:rsid w:val="003367D1"/>
    <w:rsid w:val="00344AF6"/>
    <w:rsid w:val="003512D3"/>
    <w:rsid w:val="00351D16"/>
    <w:rsid w:val="00354B42"/>
    <w:rsid w:val="00354C1C"/>
    <w:rsid w:val="00357D16"/>
    <w:rsid w:val="003651FF"/>
    <w:rsid w:val="00365507"/>
    <w:rsid w:val="003710DC"/>
    <w:rsid w:val="00371DB7"/>
    <w:rsid w:val="00394927"/>
    <w:rsid w:val="00395BC2"/>
    <w:rsid w:val="0039741C"/>
    <w:rsid w:val="003A0D8F"/>
    <w:rsid w:val="003A1CDF"/>
    <w:rsid w:val="003B54FE"/>
    <w:rsid w:val="003B6B3B"/>
    <w:rsid w:val="003C0B9C"/>
    <w:rsid w:val="003C4CF7"/>
    <w:rsid w:val="003D1554"/>
    <w:rsid w:val="003D3BB6"/>
    <w:rsid w:val="003D4EC9"/>
    <w:rsid w:val="003E34A1"/>
    <w:rsid w:val="00400948"/>
    <w:rsid w:val="00400F01"/>
    <w:rsid w:val="00405B9F"/>
    <w:rsid w:val="00415E5A"/>
    <w:rsid w:val="00421DDF"/>
    <w:rsid w:val="004323D2"/>
    <w:rsid w:val="00440098"/>
    <w:rsid w:val="004468D8"/>
    <w:rsid w:val="00451197"/>
    <w:rsid w:val="00453B1E"/>
    <w:rsid w:val="00456380"/>
    <w:rsid w:val="0046110D"/>
    <w:rsid w:val="00464A15"/>
    <w:rsid w:val="004709CE"/>
    <w:rsid w:val="0047267E"/>
    <w:rsid w:val="00474C57"/>
    <w:rsid w:val="00474E03"/>
    <w:rsid w:val="00481104"/>
    <w:rsid w:val="00481D7F"/>
    <w:rsid w:val="0049054F"/>
    <w:rsid w:val="00496DFA"/>
    <w:rsid w:val="004A0259"/>
    <w:rsid w:val="004B664D"/>
    <w:rsid w:val="004C4098"/>
    <w:rsid w:val="004D23CC"/>
    <w:rsid w:val="005050A9"/>
    <w:rsid w:val="005128F3"/>
    <w:rsid w:val="00517610"/>
    <w:rsid w:val="00524B3F"/>
    <w:rsid w:val="005254E9"/>
    <w:rsid w:val="00532FF8"/>
    <w:rsid w:val="00533403"/>
    <w:rsid w:val="0053677E"/>
    <w:rsid w:val="005467DF"/>
    <w:rsid w:val="005507D0"/>
    <w:rsid w:val="005536B2"/>
    <w:rsid w:val="005549B9"/>
    <w:rsid w:val="00557063"/>
    <w:rsid w:val="0056341E"/>
    <w:rsid w:val="0057441A"/>
    <w:rsid w:val="00575038"/>
    <w:rsid w:val="00576265"/>
    <w:rsid w:val="0059162B"/>
    <w:rsid w:val="00591B17"/>
    <w:rsid w:val="00593B3E"/>
    <w:rsid w:val="00595768"/>
    <w:rsid w:val="005A12EE"/>
    <w:rsid w:val="005A6C9D"/>
    <w:rsid w:val="005B1A36"/>
    <w:rsid w:val="005B1DD5"/>
    <w:rsid w:val="005B3337"/>
    <w:rsid w:val="005D6930"/>
    <w:rsid w:val="005D6AC8"/>
    <w:rsid w:val="005E2D28"/>
    <w:rsid w:val="005E3943"/>
    <w:rsid w:val="005E6191"/>
    <w:rsid w:val="005F2239"/>
    <w:rsid w:val="006025A8"/>
    <w:rsid w:val="006074AA"/>
    <w:rsid w:val="00610C35"/>
    <w:rsid w:val="0061170C"/>
    <w:rsid w:val="00616A08"/>
    <w:rsid w:val="006173DE"/>
    <w:rsid w:val="00617422"/>
    <w:rsid w:val="0062144B"/>
    <w:rsid w:val="00623763"/>
    <w:rsid w:val="00623F10"/>
    <w:rsid w:val="006261CB"/>
    <w:rsid w:val="00626A4F"/>
    <w:rsid w:val="00632F0C"/>
    <w:rsid w:val="0063490B"/>
    <w:rsid w:val="006352F0"/>
    <w:rsid w:val="00635B87"/>
    <w:rsid w:val="00640072"/>
    <w:rsid w:val="00640A57"/>
    <w:rsid w:val="00651390"/>
    <w:rsid w:val="00654B8F"/>
    <w:rsid w:val="00662EA6"/>
    <w:rsid w:val="00670412"/>
    <w:rsid w:val="00674EB7"/>
    <w:rsid w:val="0068418D"/>
    <w:rsid w:val="006974F7"/>
    <w:rsid w:val="006A138B"/>
    <w:rsid w:val="006A4372"/>
    <w:rsid w:val="006A46EA"/>
    <w:rsid w:val="006A64A9"/>
    <w:rsid w:val="006B0EE2"/>
    <w:rsid w:val="006B3035"/>
    <w:rsid w:val="006C07F8"/>
    <w:rsid w:val="006C2F56"/>
    <w:rsid w:val="006C4932"/>
    <w:rsid w:val="006D12DB"/>
    <w:rsid w:val="006D2D18"/>
    <w:rsid w:val="006D3FCD"/>
    <w:rsid w:val="006D4919"/>
    <w:rsid w:val="006D49F0"/>
    <w:rsid w:val="006E5A31"/>
    <w:rsid w:val="006E7F70"/>
    <w:rsid w:val="006F06E9"/>
    <w:rsid w:val="006F3864"/>
    <w:rsid w:val="006F3B2D"/>
    <w:rsid w:val="006F5775"/>
    <w:rsid w:val="006F591B"/>
    <w:rsid w:val="00717F09"/>
    <w:rsid w:val="00723822"/>
    <w:rsid w:val="0072566B"/>
    <w:rsid w:val="0072714E"/>
    <w:rsid w:val="00732481"/>
    <w:rsid w:val="0073479A"/>
    <w:rsid w:val="00740D90"/>
    <w:rsid w:val="0074423A"/>
    <w:rsid w:val="00747D82"/>
    <w:rsid w:val="00755322"/>
    <w:rsid w:val="00755CA9"/>
    <w:rsid w:val="00763C4A"/>
    <w:rsid w:val="00764471"/>
    <w:rsid w:val="00766AAF"/>
    <w:rsid w:val="00767193"/>
    <w:rsid w:val="00771706"/>
    <w:rsid w:val="0077372E"/>
    <w:rsid w:val="007802E3"/>
    <w:rsid w:val="00796B63"/>
    <w:rsid w:val="007A710C"/>
    <w:rsid w:val="007A7AFD"/>
    <w:rsid w:val="007B0462"/>
    <w:rsid w:val="007B4699"/>
    <w:rsid w:val="007C1B11"/>
    <w:rsid w:val="007C4C77"/>
    <w:rsid w:val="007C6CE9"/>
    <w:rsid w:val="007C73F5"/>
    <w:rsid w:val="007D05E0"/>
    <w:rsid w:val="007D1348"/>
    <w:rsid w:val="007D48DC"/>
    <w:rsid w:val="007D590E"/>
    <w:rsid w:val="007D7DF4"/>
    <w:rsid w:val="007E231C"/>
    <w:rsid w:val="007F13F8"/>
    <w:rsid w:val="007F1CF9"/>
    <w:rsid w:val="007F35F3"/>
    <w:rsid w:val="007F5065"/>
    <w:rsid w:val="00823B1E"/>
    <w:rsid w:val="0084575A"/>
    <w:rsid w:val="00853B57"/>
    <w:rsid w:val="00856C8F"/>
    <w:rsid w:val="00861BAA"/>
    <w:rsid w:val="008723BB"/>
    <w:rsid w:val="00873233"/>
    <w:rsid w:val="00883DE5"/>
    <w:rsid w:val="00891E33"/>
    <w:rsid w:val="00894D3D"/>
    <w:rsid w:val="008A3F41"/>
    <w:rsid w:val="008A6C43"/>
    <w:rsid w:val="008B3745"/>
    <w:rsid w:val="008B4744"/>
    <w:rsid w:val="008B6C76"/>
    <w:rsid w:val="008B7FF8"/>
    <w:rsid w:val="008C0F26"/>
    <w:rsid w:val="008C4EA4"/>
    <w:rsid w:val="008C7082"/>
    <w:rsid w:val="008C7815"/>
    <w:rsid w:val="008D3E98"/>
    <w:rsid w:val="008D67A2"/>
    <w:rsid w:val="008E38EF"/>
    <w:rsid w:val="008E54E9"/>
    <w:rsid w:val="008E5ACE"/>
    <w:rsid w:val="008F70A9"/>
    <w:rsid w:val="00901F38"/>
    <w:rsid w:val="00904915"/>
    <w:rsid w:val="00910A58"/>
    <w:rsid w:val="00914829"/>
    <w:rsid w:val="0092306A"/>
    <w:rsid w:val="00926F93"/>
    <w:rsid w:val="0093589F"/>
    <w:rsid w:val="00942C6F"/>
    <w:rsid w:val="00942E63"/>
    <w:rsid w:val="00943A74"/>
    <w:rsid w:val="009463FC"/>
    <w:rsid w:val="00946970"/>
    <w:rsid w:val="00957C87"/>
    <w:rsid w:val="0096159F"/>
    <w:rsid w:val="0096184E"/>
    <w:rsid w:val="00966FFE"/>
    <w:rsid w:val="009747F7"/>
    <w:rsid w:val="00975152"/>
    <w:rsid w:val="009776E2"/>
    <w:rsid w:val="00985590"/>
    <w:rsid w:val="009861D2"/>
    <w:rsid w:val="009956ED"/>
    <w:rsid w:val="009968AF"/>
    <w:rsid w:val="009A1BD8"/>
    <w:rsid w:val="009A7DFA"/>
    <w:rsid w:val="009B3CF6"/>
    <w:rsid w:val="009C1B2F"/>
    <w:rsid w:val="009C2A01"/>
    <w:rsid w:val="009C6C91"/>
    <w:rsid w:val="009D31B9"/>
    <w:rsid w:val="009D4D61"/>
    <w:rsid w:val="009E5348"/>
    <w:rsid w:val="009E7259"/>
    <w:rsid w:val="009F4692"/>
    <w:rsid w:val="009F5D14"/>
    <w:rsid w:val="00A01424"/>
    <w:rsid w:val="00A02250"/>
    <w:rsid w:val="00A04B32"/>
    <w:rsid w:val="00A05DBA"/>
    <w:rsid w:val="00A0646D"/>
    <w:rsid w:val="00A173AC"/>
    <w:rsid w:val="00A37779"/>
    <w:rsid w:val="00A46923"/>
    <w:rsid w:val="00A46E6D"/>
    <w:rsid w:val="00A545FE"/>
    <w:rsid w:val="00A57F17"/>
    <w:rsid w:val="00A603EA"/>
    <w:rsid w:val="00A61B95"/>
    <w:rsid w:val="00A61E35"/>
    <w:rsid w:val="00A62B69"/>
    <w:rsid w:val="00A715ED"/>
    <w:rsid w:val="00A73188"/>
    <w:rsid w:val="00A81D24"/>
    <w:rsid w:val="00A85CC6"/>
    <w:rsid w:val="00A86BDB"/>
    <w:rsid w:val="00A90921"/>
    <w:rsid w:val="00A9139D"/>
    <w:rsid w:val="00A922F1"/>
    <w:rsid w:val="00A929B4"/>
    <w:rsid w:val="00A92A5F"/>
    <w:rsid w:val="00A92F5E"/>
    <w:rsid w:val="00A9656F"/>
    <w:rsid w:val="00AA1B0A"/>
    <w:rsid w:val="00AA747A"/>
    <w:rsid w:val="00AB1F4D"/>
    <w:rsid w:val="00AB40F9"/>
    <w:rsid w:val="00AB4EC9"/>
    <w:rsid w:val="00AB746F"/>
    <w:rsid w:val="00AB76EE"/>
    <w:rsid w:val="00AC37AD"/>
    <w:rsid w:val="00AC43C3"/>
    <w:rsid w:val="00AD2FDA"/>
    <w:rsid w:val="00AD6FBF"/>
    <w:rsid w:val="00AD77F9"/>
    <w:rsid w:val="00AF5E93"/>
    <w:rsid w:val="00B00B8E"/>
    <w:rsid w:val="00B0362C"/>
    <w:rsid w:val="00B04FEA"/>
    <w:rsid w:val="00B17152"/>
    <w:rsid w:val="00B33DBA"/>
    <w:rsid w:val="00B36DB5"/>
    <w:rsid w:val="00B425E2"/>
    <w:rsid w:val="00B452AF"/>
    <w:rsid w:val="00B45E12"/>
    <w:rsid w:val="00B46349"/>
    <w:rsid w:val="00B504B2"/>
    <w:rsid w:val="00B5100D"/>
    <w:rsid w:val="00B5302E"/>
    <w:rsid w:val="00B56EF9"/>
    <w:rsid w:val="00B65DAD"/>
    <w:rsid w:val="00B678CA"/>
    <w:rsid w:val="00B7782A"/>
    <w:rsid w:val="00B80C4D"/>
    <w:rsid w:val="00B8501F"/>
    <w:rsid w:val="00B8630B"/>
    <w:rsid w:val="00B91CDB"/>
    <w:rsid w:val="00B91F4B"/>
    <w:rsid w:val="00B96E24"/>
    <w:rsid w:val="00BA5C27"/>
    <w:rsid w:val="00BA6D06"/>
    <w:rsid w:val="00BA78DE"/>
    <w:rsid w:val="00BB066B"/>
    <w:rsid w:val="00BB0781"/>
    <w:rsid w:val="00BB6EC9"/>
    <w:rsid w:val="00BB7DE6"/>
    <w:rsid w:val="00BC1037"/>
    <w:rsid w:val="00BC3F9B"/>
    <w:rsid w:val="00BD2324"/>
    <w:rsid w:val="00BD23F8"/>
    <w:rsid w:val="00BE0B42"/>
    <w:rsid w:val="00BE4F9F"/>
    <w:rsid w:val="00BE6B83"/>
    <w:rsid w:val="00BF2BDB"/>
    <w:rsid w:val="00BF613B"/>
    <w:rsid w:val="00BF72E4"/>
    <w:rsid w:val="00C03F72"/>
    <w:rsid w:val="00C05EE5"/>
    <w:rsid w:val="00C11BC3"/>
    <w:rsid w:val="00C17186"/>
    <w:rsid w:val="00C17BF8"/>
    <w:rsid w:val="00C27701"/>
    <w:rsid w:val="00C35B0E"/>
    <w:rsid w:val="00C46D1D"/>
    <w:rsid w:val="00C50ED4"/>
    <w:rsid w:val="00C522D2"/>
    <w:rsid w:val="00C54914"/>
    <w:rsid w:val="00C55894"/>
    <w:rsid w:val="00C611C5"/>
    <w:rsid w:val="00C6474F"/>
    <w:rsid w:val="00C65B71"/>
    <w:rsid w:val="00C76229"/>
    <w:rsid w:val="00C76484"/>
    <w:rsid w:val="00C77A9E"/>
    <w:rsid w:val="00C81109"/>
    <w:rsid w:val="00C90FBC"/>
    <w:rsid w:val="00C92A5A"/>
    <w:rsid w:val="00C96FD5"/>
    <w:rsid w:val="00CA060D"/>
    <w:rsid w:val="00CA46E3"/>
    <w:rsid w:val="00CA5DFD"/>
    <w:rsid w:val="00CB0D3A"/>
    <w:rsid w:val="00CB5A85"/>
    <w:rsid w:val="00CC30D1"/>
    <w:rsid w:val="00CC3932"/>
    <w:rsid w:val="00CD57C6"/>
    <w:rsid w:val="00CE3923"/>
    <w:rsid w:val="00CE3DCB"/>
    <w:rsid w:val="00CE4A93"/>
    <w:rsid w:val="00CE5ADC"/>
    <w:rsid w:val="00CE7A8A"/>
    <w:rsid w:val="00CF3425"/>
    <w:rsid w:val="00CF3C67"/>
    <w:rsid w:val="00CF5745"/>
    <w:rsid w:val="00D05268"/>
    <w:rsid w:val="00D05313"/>
    <w:rsid w:val="00D15BA2"/>
    <w:rsid w:val="00D1676C"/>
    <w:rsid w:val="00D217CB"/>
    <w:rsid w:val="00D25022"/>
    <w:rsid w:val="00D27F40"/>
    <w:rsid w:val="00D44ACE"/>
    <w:rsid w:val="00D44B0B"/>
    <w:rsid w:val="00D55EB1"/>
    <w:rsid w:val="00D5684F"/>
    <w:rsid w:val="00D572D9"/>
    <w:rsid w:val="00D5775A"/>
    <w:rsid w:val="00D629B3"/>
    <w:rsid w:val="00D65A11"/>
    <w:rsid w:val="00D65C20"/>
    <w:rsid w:val="00D65DCD"/>
    <w:rsid w:val="00D66E73"/>
    <w:rsid w:val="00D67BB4"/>
    <w:rsid w:val="00D82C15"/>
    <w:rsid w:val="00D87F94"/>
    <w:rsid w:val="00D938FD"/>
    <w:rsid w:val="00D959FB"/>
    <w:rsid w:val="00DA18F9"/>
    <w:rsid w:val="00DA1F90"/>
    <w:rsid w:val="00DA23B9"/>
    <w:rsid w:val="00DA51F9"/>
    <w:rsid w:val="00DA652C"/>
    <w:rsid w:val="00DB0C8E"/>
    <w:rsid w:val="00DB3CAB"/>
    <w:rsid w:val="00DB3D5D"/>
    <w:rsid w:val="00DB52C8"/>
    <w:rsid w:val="00DB5F3B"/>
    <w:rsid w:val="00DB6BC8"/>
    <w:rsid w:val="00DB744D"/>
    <w:rsid w:val="00DD293C"/>
    <w:rsid w:val="00DE2F90"/>
    <w:rsid w:val="00DF1796"/>
    <w:rsid w:val="00DF41A5"/>
    <w:rsid w:val="00E02731"/>
    <w:rsid w:val="00E05B6E"/>
    <w:rsid w:val="00E1668C"/>
    <w:rsid w:val="00E261FF"/>
    <w:rsid w:val="00E2686A"/>
    <w:rsid w:val="00E26AD1"/>
    <w:rsid w:val="00E33619"/>
    <w:rsid w:val="00E46865"/>
    <w:rsid w:val="00E473E7"/>
    <w:rsid w:val="00E51269"/>
    <w:rsid w:val="00E520C1"/>
    <w:rsid w:val="00E64691"/>
    <w:rsid w:val="00E66B34"/>
    <w:rsid w:val="00E67813"/>
    <w:rsid w:val="00E71430"/>
    <w:rsid w:val="00E77DB9"/>
    <w:rsid w:val="00E80475"/>
    <w:rsid w:val="00E8119C"/>
    <w:rsid w:val="00E86D17"/>
    <w:rsid w:val="00E878DB"/>
    <w:rsid w:val="00E9078C"/>
    <w:rsid w:val="00EB1AB3"/>
    <w:rsid w:val="00EB5E5A"/>
    <w:rsid w:val="00EC1548"/>
    <w:rsid w:val="00ED1327"/>
    <w:rsid w:val="00EE2188"/>
    <w:rsid w:val="00EE4647"/>
    <w:rsid w:val="00EE6907"/>
    <w:rsid w:val="00EE7AEB"/>
    <w:rsid w:val="00EF7F5B"/>
    <w:rsid w:val="00F13365"/>
    <w:rsid w:val="00F1458A"/>
    <w:rsid w:val="00F1527B"/>
    <w:rsid w:val="00F25277"/>
    <w:rsid w:val="00F35094"/>
    <w:rsid w:val="00F351AE"/>
    <w:rsid w:val="00F36C57"/>
    <w:rsid w:val="00F3701E"/>
    <w:rsid w:val="00F42176"/>
    <w:rsid w:val="00F42505"/>
    <w:rsid w:val="00F44D95"/>
    <w:rsid w:val="00F47803"/>
    <w:rsid w:val="00F51E17"/>
    <w:rsid w:val="00F522EC"/>
    <w:rsid w:val="00F55934"/>
    <w:rsid w:val="00F57982"/>
    <w:rsid w:val="00F57B45"/>
    <w:rsid w:val="00F6460A"/>
    <w:rsid w:val="00F71611"/>
    <w:rsid w:val="00F729FF"/>
    <w:rsid w:val="00F749C5"/>
    <w:rsid w:val="00F770BA"/>
    <w:rsid w:val="00F85A39"/>
    <w:rsid w:val="00F86972"/>
    <w:rsid w:val="00F97460"/>
    <w:rsid w:val="00F97625"/>
    <w:rsid w:val="00FA3312"/>
    <w:rsid w:val="00FA5F59"/>
    <w:rsid w:val="00FB002F"/>
    <w:rsid w:val="00FB041E"/>
    <w:rsid w:val="00FB7DF5"/>
    <w:rsid w:val="00FD324C"/>
    <w:rsid w:val="00FD482A"/>
    <w:rsid w:val="00FE2CBD"/>
    <w:rsid w:val="00FE3A10"/>
    <w:rsid w:val="00FE492B"/>
    <w:rsid w:val="00FF01EA"/>
    <w:rsid w:val="00FF7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46E4F5"/>
  <w15:docId w15:val="{BEB7D2A6-4A61-406A-A9AA-EE4B75D9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6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B2F"/>
    <w:pPr>
      <w:ind w:leftChars="400" w:left="840"/>
    </w:pPr>
  </w:style>
  <w:style w:type="paragraph" w:styleId="a4">
    <w:name w:val="header"/>
    <w:basedOn w:val="a"/>
    <w:link w:val="a5"/>
    <w:uiPriority w:val="99"/>
    <w:unhideWhenUsed/>
    <w:rsid w:val="00D44ACE"/>
    <w:pPr>
      <w:tabs>
        <w:tab w:val="center" w:pos="4252"/>
        <w:tab w:val="right" w:pos="8504"/>
      </w:tabs>
      <w:snapToGrid w:val="0"/>
    </w:pPr>
  </w:style>
  <w:style w:type="character" w:customStyle="1" w:styleId="a5">
    <w:name w:val="ヘッダー (文字)"/>
    <w:basedOn w:val="a0"/>
    <w:link w:val="a4"/>
    <w:uiPriority w:val="99"/>
    <w:rsid w:val="00D44ACE"/>
  </w:style>
  <w:style w:type="paragraph" w:styleId="a6">
    <w:name w:val="footer"/>
    <w:basedOn w:val="a"/>
    <w:link w:val="a7"/>
    <w:uiPriority w:val="99"/>
    <w:unhideWhenUsed/>
    <w:rsid w:val="00D44ACE"/>
    <w:pPr>
      <w:tabs>
        <w:tab w:val="center" w:pos="4252"/>
        <w:tab w:val="right" w:pos="8504"/>
      </w:tabs>
      <w:snapToGrid w:val="0"/>
    </w:pPr>
  </w:style>
  <w:style w:type="character" w:customStyle="1" w:styleId="a7">
    <w:name w:val="フッター (文字)"/>
    <w:basedOn w:val="a0"/>
    <w:link w:val="a6"/>
    <w:uiPriority w:val="99"/>
    <w:rsid w:val="00D44ACE"/>
  </w:style>
  <w:style w:type="paragraph" w:styleId="a8">
    <w:name w:val="Balloon Text"/>
    <w:basedOn w:val="a"/>
    <w:link w:val="a9"/>
    <w:uiPriority w:val="99"/>
    <w:semiHidden/>
    <w:unhideWhenUsed/>
    <w:rsid w:val="006D2D1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2D18"/>
    <w:rPr>
      <w:rFonts w:asciiTheme="majorHAnsi" w:eastAsiaTheme="majorEastAsia" w:hAnsiTheme="majorHAnsi" w:cstheme="majorBidi"/>
      <w:sz w:val="18"/>
      <w:szCs w:val="18"/>
    </w:rPr>
  </w:style>
  <w:style w:type="table" w:styleId="aa">
    <w:name w:val="Table Grid"/>
    <w:basedOn w:val="a1"/>
    <w:uiPriority w:val="59"/>
    <w:rsid w:val="00DA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a"/>
    <w:uiPriority w:val="40"/>
    <w:qFormat/>
    <w:rsid w:val="008723BB"/>
    <w:pPr>
      <w:widowControl/>
      <w:tabs>
        <w:tab w:val="decimal" w:pos="360"/>
      </w:tabs>
      <w:spacing w:after="200" w:line="276" w:lineRule="auto"/>
      <w:jc w:val="left"/>
    </w:pPr>
    <w:rPr>
      <w:rFonts w:cs="Times New Roman"/>
      <w:kern w:val="0"/>
      <w:sz w:val="22"/>
    </w:rPr>
  </w:style>
  <w:style w:type="paragraph" w:styleId="ab">
    <w:name w:val="footnote text"/>
    <w:basedOn w:val="a"/>
    <w:link w:val="ac"/>
    <w:uiPriority w:val="99"/>
    <w:unhideWhenUsed/>
    <w:rsid w:val="008723BB"/>
    <w:pPr>
      <w:widowControl/>
      <w:jc w:val="left"/>
    </w:pPr>
    <w:rPr>
      <w:rFonts w:cs="Times New Roman"/>
      <w:kern w:val="0"/>
      <w:sz w:val="20"/>
      <w:szCs w:val="20"/>
    </w:rPr>
  </w:style>
  <w:style w:type="character" w:customStyle="1" w:styleId="ac">
    <w:name w:val="脚注文字列 (文字)"/>
    <w:basedOn w:val="a0"/>
    <w:link w:val="ab"/>
    <w:uiPriority w:val="99"/>
    <w:rsid w:val="008723BB"/>
    <w:rPr>
      <w:rFonts w:cs="Times New Roman"/>
      <w:kern w:val="0"/>
      <w:sz w:val="20"/>
      <w:szCs w:val="20"/>
    </w:rPr>
  </w:style>
  <w:style w:type="character" w:styleId="ad">
    <w:name w:val="Subtle Emphasis"/>
    <w:basedOn w:val="a0"/>
    <w:uiPriority w:val="19"/>
    <w:qFormat/>
    <w:rsid w:val="008723BB"/>
    <w:rPr>
      <w:i/>
      <w:iCs/>
    </w:rPr>
  </w:style>
  <w:style w:type="table" w:styleId="1">
    <w:name w:val="Light Shading Accent 1"/>
    <w:basedOn w:val="a1"/>
    <w:uiPriority w:val="60"/>
    <w:rsid w:val="008723BB"/>
    <w:rPr>
      <w:color w:val="365F91" w:themeColor="accent1" w:themeShade="BF"/>
      <w:kern w:val="0"/>
      <w:sz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List"/>
    <w:basedOn w:val="a1"/>
    <w:uiPriority w:val="61"/>
    <w:rsid w:val="008723BB"/>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94290">
      <w:bodyDiv w:val="1"/>
      <w:marLeft w:val="0"/>
      <w:marRight w:val="0"/>
      <w:marTop w:val="0"/>
      <w:marBottom w:val="0"/>
      <w:divBdr>
        <w:top w:val="none" w:sz="0" w:space="0" w:color="auto"/>
        <w:left w:val="none" w:sz="0" w:space="0" w:color="auto"/>
        <w:bottom w:val="none" w:sz="0" w:space="0" w:color="auto"/>
        <w:right w:val="none" w:sz="0" w:space="0" w:color="auto"/>
      </w:divBdr>
    </w:div>
    <w:div w:id="406458434">
      <w:bodyDiv w:val="1"/>
      <w:marLeft w:val="0"/>
      <w:marRight w:val="0"/>
      <w:marTop w:val="0"/>
      <w:marBottom w:val="0"/>
      <w:divBdr>
        <w:top w:val="none" w:sz="0" w:space="0" w:color="auto"/>
        <w:left w:val="none" w:sz="0" w:space="0" w:color="auto"/>
        <w:bottom w:val="none" w:sz="0" w:space="0" w:color="auto"/>
        <w:right w:val="none" w:sz="0" w:space="0" w:color="auto"/>
      </w:divBdr>
    </w:div>
    <w:div w:id="919407659">
      <w:bodyDiv w:val="1"/>
      <w:marLeft w:val="0"/>
      <w:marRight w:val="0"/>
      <w:marTop w:val="0"/>
      <w:marBottom w:val="0"/>
      <w:divBdr>
        <w:top w:val="none" w:sz="0" w:space="0" w:color="auto"/>
        <w:left w:val="none" w:sz="0" w:space="0" w:color="auto"/>
        <w:bottom w:val="none" w:sz="0" w:space="0" w:color="auto"/>
        <w:right w:val="none" w:sz="0" w:space="0" w:color="auto"/>
      </w:divBdr>
    </w:div>
    <w:div w:id="166238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8" ma:contentTypeDescription="新しいドキュメントを作成します。" ma:contentTypeScope="" ma:versionID="225623a7aa22f096e353cdb5b70d2093">
  <xsd:schema xmlns:xsd="http://www.w3.org/2001/XMLSchema" xmlns:xs="http://www.w3.org/2001/XMLSchema" xmlns:p="http://schemas.microsoft.com/office/2006/metadata/properties" xmlns:ns2="72a1a268-ca13-4093-8b97-d509e8ce4834" targetNamespace="http://schemas.microsoft.com/office/2006/metadata/properties" ma:root="true" ma:fieldsID="a722d469209e6ca2690ef326bd1aa214"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C2449D-A527-43F4-B5E0-B6906953CB90}">
  <ds:schemaRefs>
    <ds:schemaRef ds:uri="http://schemas.microsoft.com/sharepoint/v3/contenttype/forms"/>
  </ds:schemaRefs>
</ds:datastoreItem>
</file>

<file path=customXml/itemProps2.xml><?xml version="1.0" encoding="utf-8"?>
<ds:datastoreItem xmlns:ds="http://schemas.openxmlformats.org/officeDocument/2006/customXml" ds:itemID="{77469872-52FA-49C0-A2BA-A25D25A50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65C3EB-5E55-41BB-981F-FA1A196FF5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560</Words>
  <Characters>3198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大谷健輔</dc:creator>
  <cp:lastModifiedBy>敬 蛭波</cp:lastModifiedBy>
  <cp:revision>8</cp:revision>
  <cp:lastPrinted>2024-08-17T04:21:00Z</cp:lastPrinted>
  <dcterms:created xsi:type="dcterms:W3CDTF">2024-08-17T04:21:00Z</dcterms:created>
  <dcterms:modified xsi:type="dcterms:W3CDTF">2024-08-25T13:30:00Z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