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56B07" w14:textId="0F142D9F" w:rsidR="007C4F96" w:rsidRDefault="00C34C17">
      <w:r>
        <w:rPr>
          <w:rFonts w:hint="eastAsia"/>
        </w:rPr>
        <w:t>【オープニングアトラクション　選定理由書】</w:t>
      </w:r>
    </w:p>
    <w:p w14:paraId="3404E3DB" w14:textId="74CDBE4C" w:rsidR="00C34C17" w:rsidRDefault="00C34C17">
      <w:r>
        <w:rPr>
          <w:rFonts w:hint="eastAsia"/>
        </w:rPr>
        <w:t>一般社団法人四日市青年会議所2025年度5月度事業、祝賀会の中でオープニングアトラクションとして「四日市市立南中学校　吹奏楽部」を設定します。</w:t>
      </w:r>
    </w:p>
    <w:p w14:paraId="12B0287A" w14:textId="6DF501C5" w:rsidR="00C34C17" w:rsidRDefault="00C34C17">
      <w:r>
        <w:rPr>
          <w:rFonts w:hint="eastAsia"/>
        </w:rPr>
        <w:t>まず、吹奏楽を設定する理由については、</w:t>
      </w:r>
      <w:r w:rsidRPr="00C34C17">
        <w:rPr>
          <w:rFonts w:hint="eastAsia"/>
        </w:rPr>
        <w:t>生演奏の非日常的な雰囲気が、</w:t>
      </w:r>
      <w:r>
        <w:rPr>
          <w:rFonts w:hint="eastAsia"/>
        </w:rPr>
        <w:t>来訪者</w:t>
      </w:r>
      <w:r w:rsidRPr="00C34C17">
        <w:rPr>
          <w:rFonts w:hint="eastAsia"/>
        </w:rPr>
        <w:t>同士の絆</w:t>
      </w:r>
      <w:r>
        <w:rPr>
          <w:rFonts w:hint="eastAsia"/>
        </w:rPr>
        <w:t>を</w:t>
      </w:r>
      <w:r w:rsidRPr="00C34C17">
        <w:rPr>
          <w:rFonts w:hint="eastAsia"/>
        </w:rPr>
        <w:t>深めてくれること</w:t>
      </w:r>
      <w:r>
        <w:rPr>
          <w:rFonts w:hint="eastAsia"/>
        </w:rPr>
        <w:t>が</w:t>
      </w:r>
      <w:r w:rsidRPr="00C34C17">
        <w:rPr>
          <w:rFonts w:hint="eastAsia"/>
        </w:rPr>
        <w:t>多くあります。</w:t>
      </w:r>
      <w:r>
        <w:rPr>
          <w:rFonts w:hint="eastAsia"/>
        </w:rPr>
        <w:t>また、祝賀会</w:t>
      </w:r>
      <w:r w:rsidRPr="00C34C17">
        <w:rPr>
          <w:rFonts w:hint="eastAsia"/>
        </w:rPr>
        <w:t>が始まる前から、一体感が出来上がる</w:t>
      </w:r>
      <w:r>
        <w:rPr>
          <w:rFonts w:hint="eastAsia"/>
        </w:rPr>
        <w:t>演出として好まれる傾向にあることから吹奏楽を設定しました。</w:t>
      </w:r>
      <w:r w:rsidR="00895231">
        <w:rPr>
          <w:rFonts w:hint="eastAsia"/>
        </w:rPr>
        <w:t>また、演奏時間としても1曲であれば5～10分程度となり、オープニングアトラクションとして最適な時間設定を行うことができることとなります。</w:t>
      </w:r>
    </w:p>
    <w:p w14:paraId="50C64B56" w14:textId="77777777" w:rsidR="00C34C17" w:rsidRDefault="00C34C17"/>
    <w:p w14:paraId="46D41C9C" w14:textId="2E3C75C3" w:rsidR="00895231" w:rsidRDefault="00895231">
      <w:r>
        <w:rPr>
          <w:rFonts w:hint="eastAsia"/>
        </w:rPr>
        <w:t>また「四日市市立南中学校」とした理由としては、四日市市に住まう</w:t>
      </w:r>
      <w:r w:rsidR="00DA11B2">
        <w:rPr>
          <w:rFonts w:hint="eastAsia"/>
        </w:rPr>
        <w:t>子</w:t>
      </w:r>
      <w:r>
        <w:rPr>
          <w:rFonts w:hint="eastAsia"/>
        </w:rPr>
        <w:t>どもが通うことができて、吹奏楽部もその生徒で構成されております。四日市に所在を置く青年会議所の祝賀会として、四日市の子どもたちに演奏してもらうことで、四日市らしさを演出できます。また、高等学校の場合、四日市市外に住まう子どもたちも通えることができますので、高等学校は選定から除外しました。</w:t>
      </w:r>
    </w:p>
    <w:p w14:paraId="0BDADF8E" w14:textId="3F20842B" w:rsidR="00C34C17" w:rsidRDefault="00C34C17"/>
    <w:p w14:paraId="5A2AA9D9" w14:textId="1680D42C" w:rsidR="00895231" w:rsidRDefault="00895231">
      <w:r>
        <w:rPr>
          <w:rFonts w:hint="eastAsia"/>
        </w:rPr>
        <w:t>以上の理由から、「四日市市南中学校　吹奏楽部」にオープニングアトラクションとしてご来場いただき演奏していただきます。</w:t>
      </w:r>
    </w:p>
    <w:sectPr w:rsidR="0089523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C17"/>
    <w:rsid w:val="003F00E6"/>
    <w:rsid w:val="007C4F96"/>
    <w:rsid w:val="00895231"/>
    <w:rsid w:val="00C34C17"/>
    <w:rsid w:val="00CF219C"/>
    <w:rsid w:val="00DA1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BB45BDE"/>
  <w15:chartTrackingRefBased/>
  <w15:docId w15:val="{017D2720-9C43-404A-9ED9-8A386596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76</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2</cp:revision>
  <dcterms:created xsi:type="dcterms:W3CDTF">2024-12-14T07:42:00Z</dcterms:created>
  <dcterms:modified xsi:type="dcterms:W3CDTF">2024-12-14T16:33:00Z</dcterms:modified>
</cp:coreProperties>
</file>