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A2F82" w14:textId="7467E0FF" w:rsidR="00A930B3" w:rsidRPr="00020546" w:rsidRDefault="004567AE">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Pr="004567AE">
        <w:rPr>
          <w:rFonts w:ascii="ＭＳ Ｐゴシック" w:eastAsia="ＭＳ Ｐゴシック" w:hAnsi="ＭＳ Ｐゴシック" w:hint="eastAsia"/>
          <w:sz w:val="20"/>
          <w:szCs w:val="21"/>
        </w:rPr>
        <w:t>個」のブランディングを高め組織で行う拡大活動</w:t>
      </w:r>
      <w:r w:rsidR="00A930B3" w:rsidRPr="00020546">
        <w:rPr>
          <w:rFonts w:ascii="ＭＳ Ｐゴシック" w:eastAsia="ＭＳ Ｐゴシック" w:hAnsi="ＭＳ Ｐゴシック" w:hint="eastAsia"/>
          <w:sz w:val="20"/>
          <w:szCs w:val="21"/>
        </w:rPr>
        <w:t>(案)承認の件【次年度への引継ぎ事項】</w:t>
      </w:r>
    </w:p>
    <w:p w14:paraId="73903ED0" w14:textId="36C62DA1" w:rsidR="00A930B3" w:rsidRPr="00020546" w:rsidRDefault="00A930B3">
      <w:pPr>
        <w:rPr>
          <w:rFonts w:ascii="ＭＳ Ｐゴシック" w:eastAsia="ＭＳ Ｐゴシック" w:hAnsi="ＭＳ Ｐゴシック"/>
          <w:sz w:val="20"/>
          <w:szCs w:val="21"/>
        </w:rPr>
      </w:pPr>
      <w:r w:rsidRPr="00020546">
        <w:rPr>
          <w:rFonts w:ascii="ＭＳ Ｐゴシック" w:eastAsia="ＭＳ Ｐゴシック" w:hAnsi="ＭＳ Ｐゴシック" w:hint="eastAsia"/>
          <w:sz w:val="20"/>
          <w:szCs w:val="21"/>
        </w:rPr>
        <w:t>（予算面）</w:t>
      </w:r>
    </w:p>
    <w:p w14:paraId="05A6AD41" w14:textId="732182AE" w:rsidR="004567AE" w:rsidRDefault="004567AE" w:rsidP="004567AE">
      <w:pPr>
        <w:pStyle w:val="a9"/>
        <w:numPr>
          <w:ilvl w:val="0"/>
          <w:numId w:val="1"/>
        </w:num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JCプログラムは毎年更新されるため、計画段階において、翌年度どのプログラムが継続して受講可能なのか調査すべきである。</w:t>
      </w:r>
    </w:p>
    <w:p w14:paraId="7FAFDF92" w14:textId="7CD3C308" w:rsidR="004302E2" w:rsidRPr="004302E2" w:rsidRDefault="004302E2" w:rsidP="004567AE">
      <w:pPr>
        <w:pStyle w:val="a9"/>
        <w:numPr>
          <w:ilvl w:val="0"/>
          <w:numId w:val="1"/>
        </w:numPr>
        <w:rPr>
          <w:rFonts w:ascii="ＭＳ Ｐゴシック" w:eastAsia="ＭＳ Ｐゴシック" w:hAnsi="ＭＳ Ｐゴシック"/>
          <w:color w:val="EE0000"/>
          <w:sz w:val="20"/>
          <w:szCs w:val="21"/>
        </w:rPr>
      </w:pPr>
      <w:r w:rsidRPr="004302E2">
        <w:rPr>
          <w:rFonts w:ascii="ＭＳ Ｐゴシック" w:eastAsia="ＭＳ Ｐゴシック" w:hAnsi="ＭＳ Ｐゴシック" w:hint="eastAsia"/>
          <w:color w:val="EE0000"/>
          <w:sz w:val="20"/>
          <w:szCs w:val="21"/>
        </w:rPr>
        <w:t>過去と同様の手法（JCプログラムなど）を活用する場合、計画時点で過去の事例や議案を徹底的に調査すべきである。</w:t>
      </w:r>
    </w:p>
    <w:p w14:paraId="306FE12B" w14:textId="77777777" w:rsidR="00186D94" w:rsidRDefault="00186D94" w:rsidP="00186D94">
      <w:pPr>
        <w:rPr>
          <w:rFonts w:ascii="ＭＳ Ｐゴシック" w:eastAsia="ＭＳ Ｐゴシック" w:hAnsi="ＭＳ Ｐゴシック"/>
          <w:sz w:val="20"/>
          <w:szCs w:val="21"/>
        </w:rPr>
      </w:pPr>
    </w:p>
    <w:p w14:paraId="214E1A3B" w14:textId="25FF50C5" w:rsidR="00186D94" w:rsidRDefault="00186D94" w:rsidP="00186D9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（設営面）</w:t>
      </w:r>
    </w:p>
    <w:p w14:paraId="6DA26C29" w14:textId="74153B64" w:rsidR="00186D94" w:rsidRDefault="00186D94" w:rsidP="00186D94">
      <w:pPr>
        <w:pStyle w:val="a9"/>
        <w:numPr>
          <w:ilvl w:val="0"/>
          <w:numId w:val="2"/>
        </w:num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会場設営費の支払いをする際は必ず計画議案と照らし合わせて支払いを行うか、文化会館を使用する際は事前に行事予定表に議案通りのマイク本数を記入して、事前に提出しておくべきである。</w:t>
      </w:r>
    </w:p>
    <w:p w14:paraId="0B7AB0E0" w14:textId="6ECD3B80" w:rsidR="008D3FF8" w:rsidRDefault="008D3FF8" w:rsidP="00186D94">
      <w:pPr>
        <w:pStyle w:val="a9"/>
        <w:numPr>
          <w:ilvl w:val="0"/>
          <w:numId w:val="2"/>
        </w:num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四日市市文化会館の会場費を支払う際は領収書を受理する前に請求書も同時受理するようにし、財務セミナー時などに理事には説明すべきである。</w:t>
      </w:r>
    </w:p>
    <w:p w14:paraId="5E6EA3B7" w14:textId="0C745C26" w:rsidR="004302E2" w:rsidRPr="004302E2" w:rsidRDefault="004302E2" w:rsidP="00186D94">
      <w:pPr>
        <w:pStyle w:val="a9"/>
        <w:numPr>
          <w:ilvl w:val="0"/>
          <w:numId w:val="2"/>
        </w:numPr>
        <w:rPr>
          <w:rFonts w:ascii="ＭＳ Ｐゴシック" w:eastAsia="ＭＳ Ｐゴシック" w:hAnsi="ＭＳ Ｐゴシック"/>
          <w:color w:val="EE0000"/>
          <w:sz w:val="20"/>
          <w:szCs w:val="21"/>
        </w:rPr>
      </w:pPr>
      <w:r w:rsidRPr="004302E2">
        <w:rPr>
          <w:rFonts w:ascii="ＭＳ Ｐゴシック" w:eastAsia="ＭＳ Ｐゴシック" w:hAnsi="ＭＳ Ｐゴシック" w:hint="eastAsia"/>
          <w:color w:val="EE0000"/>
          <w:sz w:val="20"/>
          <w:szCs w:val="21"/>
        </w:rPr>
        <w:t>財務セミナーで配布させる見積および財務チェックシートを活用すべきである。</w:t>
      </w:r>
    </w:p>
    <w:sectPr w:rsidR="004302E2" w:rsidRPr="004302E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2B588" w14:textId="77777777" w:rsidR="00466E92" w:rsidRDefault="00466E92" w:rsidP="00020546">
      <w:r>
        <w:separator/>
      </w:r>
    </w:p>
  </w:endnote>
  <w:endnote w:type="continuationSeparator" w:id="0">
    <w:p w14:paraId="1720C735" w14:textId="77777777" w:rsidR="00466E92" w:rsidRDefault="00466E92" w:rsidP="00020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9F027" w14:textId="77777777" w:rsidR="00466E92" w:rsidRDefault="00466E92" w:rsidP="00020546">
      <w:r>
        <w:separator/>
      </w:r>
    </w:p>
  </w:footnote>
  <w:footnote w:type="continuationSeparator" w:id="0">
    <w:p w14:paraId="3CAEB5B3" w14:textId="77777777" w:rsidR="00466E92" w:rsidRDefault="00466E92" w:rsidP="000205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B14CB4"/>
    <w:multiLevelType w:val="hybridMultilevel"/>
    <w:tmpl w:val="F5788BBC"/>
    <w:lvl w:ilvl="0" w:tplc="C7885C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50178B1"/>
    <w:multiLevelType w:val="hybridMultilevel"/>
    <w:tmpl w:val="D7E28D06"/>
    <w:lvl w:ilvl="0" w:tplc="EB023E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21210053">
    <w:abstractNumId w:val="1"/>
  </w:num>
  <w:num w:numId="2" w16cid:durableId="1475221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0B3"/>
    <w:rsid w:val="00020546"/>
    <w:rsid w:val="00072C7A"/>
    <w:rsid w:val="00087AA5"/>
    <w:rsid w:val="000F16E7"/>
    <w:rsid w:val="00186D94"/>
    <w:rsid w:val="001C3BB1"/>
    <w:rsid w:val="001E021A"/>
    <w:rsid w:val="002C4F4F"/>
    <w:rsid w:val="003D25CC"/>
    <w:rsid w:val="004302E2"/>
    <w:rsid w:val="004567AE"/>
    <w:rsid w:val="00466E92"/>
    <w:rsid w:val="004762AA"/>
    <w:rsid w:val="00487D0E"/>
    <w:rsid w:val="006E08DB"/>
    <w:rsid w:val="007C4F96"/>
    <w:rsid w:val="008D3FF8"/>
    <w:rsid w:val="00A21F3E"/>
    <w:rsid w:val="00A930B3"/>
    <w:rsid w:val="00AC5706"/>
    <w:rsid w:val="00AF0268"/>
    <w:rsid w:val="00BB6EFE"/>
    <w:rsid w:val="00C545F9"/>
    <w:rsid w:val="00C67371"/>
    <w:rsid w:val="00D84FE1"/>
    <w:rsid w:val="00EB628C"/>
    <w:rsid w:val="00EE5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2334B6"/>
  <w15:chartTrackingRefBased/>
  <w15:docId w15:val="{B033D40E-E2BC-4142-AACC-39D5CC3AE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930B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930B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930B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930B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930B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930B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930B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930B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930B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30B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930B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930B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930B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930B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930B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930B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930B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930B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930B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930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30B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930B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30B3"/>
    <w:pPr>
      <w:spacing w:before="160" w:after="160"/>
      <w:jc w:val="center"/>
    </w:pPr>
    <w:rPr>
      <w:i/>
      <w:iCs/>
      <w:color w:val="404040" w:themeColor="text1" w:themeTint="BF"/>
    </w:rPr>
  </w:style>
  <w:style w:type="character" w:customStyle="1" w:styleId="a8">
    <w:name w:val="引用文 (文字)"/>
    <w:basedOn w:val="a0"/>
    <w:link w:val="a7"/>
    <w:uiPriority w:val="29"/>
    <w:rsid w:val="00A930B3"/>
    <w:rPr>
      <w:i/>
      <w:iCs/>
      <w:color w:val="404040" w:themeColor="text1" w:themeTint="BF"/>
    </w:rPr>
  </w:style>
  <w:style w:type="paragraph" w:styleId="a9">
    <w:name w:val="List Paragraph"/>
    <w:basedOn w:val="a"/>
    <w:uiPriority w:val="34"/>
    <w:qFormat/>
    <w:rsid w:val="00A930B3"/>
    <w:pPr>
      <w:ind w:left="720"/>
      <w:contextualSpacing/>
    </w:pPr>
  </w:style>
  <w:style w:type="character" w:styleId="21">
    <w:name w:val="Intense Emphasis"/>
    <w:basedOn w:val="a0"/>
    <w:uiPriority w:val="21"/>
    <w:qFormat/>
    <w:rsid w:val="00A930B3"/>
    <w:rPr>
      <w:i/>
      <w:iCs/>
      <w:color w:val="0F4761" w:themeColor="accent1" w:themeShade="BF"/>
    </w:rPr>
  </w:style>
  <w:style w:type="paragraph" w:styleId="22">
    <w:name w:val="Intense Quote"/>
    <w:basedOn w:val="a"/>
    <w:next w:val="a"/>
    <w:link w:val="23"/>
    <w:uiPriority w:val="30"/>
    <w:qFormat/>
    <w:rsid w:val="00A930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930B3"/>
    <w:rPr>
      <w:i/>
      <w:iCs/>
      <w:color w:val="0F4761" w:themeColor="accent1" w:themeShade="BF"/>
    </w:rPr>
  </w:style>
  <w:style w:type="character" w:styleId="24">
    <w:name w:val="Intense Reference"/>
    <w:basedOn w:val="a0"/>
    <w:uiPriority w:val="32"/>
    <w:qFormat/>
    <w:rsid w:val="00A930B3"/>
    <w:rPr>
      <w:b/>
      <w:bCs/>
      <w:smallCaps/>
      <w:color w:val="0F4761" w:themeColor="accent1" w:themeShade="BF"/>
      <w:spacing w:val="5"/>
    </w:rPr>
  </w:style>
  <w:style w:type="paragraph" w:styleId="aa">
    <w:name w:val="header"/>
    <w:basedOn w:val="a"/>
    <w:link w:val="ab"/>
    <w:uiPriority w:val="99"/>
    <w:unhideWhenUsed/>
    <w:rsid w:val="00020546"/>
    <w:pPr>
      <w:tabs>
        <w:tab w:val="center" w:pos="4252"/>
        <w:tab w:val="right" w:pos="8504"/>
      </w:tabs>
      <w:snapToGrid w:val="0"/>
    </w:pPr>
  </w:style>
  <w:style w:type="character" w:customStyle="1" w:styleId="ab">
    <w:name w:val="ヘッダー (文字)"/>
    <w:basedOn w:val="a0"/>
    <w:link w:val="aa"/>
    <w:uiPriority w:val="99"/>
    <w:rsid w:val="00020546"/>
  </w:style>
  <w:style w:type="paragraph" w:styleId="ac">
    <w:name w:val="footer"/>
    <w:basedOn w:val="a"/>
    <w:link w:val="ad"/>
    <w:uiPriority w:val="99"/>
    <w:unhideWhenUsed/>
    <w:rsid w:val="00020546"/>
    <w:pPr>
      <w:tabs>
        <w:tab w:val="center" w:pos="4252"/>
        <w:tab w:val="right" w:pos="8504"/>
      </w:tabs>
      <w:snapToGrid w:val="0"/>
    </w:pPr>
  </w:style>
  <w:style w:type="character" w:customStyle="1" w:styleId="ad">
    <w:name w:val="フッター (文字)"/>
    <w:basedOn w:val="a0"/>
    <w:link w:val="ac"/>
    <w:uiPriority w:val="99"/>
    <w:rsid w:val="00020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俊太朗 田中</cp:lastModifiedBy>
  <cp:revision>10</cp:revision>
  <cp:lastPrinted>2025-12-03T01:17:00Z</cp:lastPrinted>
  <dcterms:created xsi:type="dcterms:W3CDTF">2025-03-27T01:51:00Z</dcterms:created>
  <dcterms:modified xsi:type="dcterms:W3CDTF">2025-12-03T01:17:00Z</dcterms:modified>
</cp:coreProperties>
</file>